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30" w:type="dxa"/>
        <w:tblInd w:w="-252" w:type="dxa"/>
        <w:tblLook w:val="0000" w:firstRow="0" w:lastRow="0" w:firstColumn="0" w:lastColumn="0" w:noHBand="0" w:noVBand="0"/>
      </w:tblPr>
      <w:tblGrid>
        <w:gridCol w:w="4680"/>
        <w:gridCol w:w="5850"/>
      </w:tblGrid>
      <w:tr w:rsidR="00C443D5" w:rsidRPr="00876C5B" w14:paraId="1323DEF9" w14:textId="77777777" w:rsidTr="00FB0FFA">
        <w:trPr>
          <w:trHeight w:val="708"/>
        </w:trPr>
        <w:tc>
          <w:tcPr>
            <w:tcW w:w="4680" w:type="dxa"/>
          </w:tcPr>
          <w:p w14:paraId="6ED2D265" w14:textId="77777777" w:rsidR="00C443D5" w:rsidRPr="00876C5B" w:rsidRDefault="00C443D5" w:rsidP="00FB0FFA">
            <w:pPr>
              <w:spacing w:line="320" w:lineRule="atLeast"/>
              <w:jc w:val="center"/>
              <w:rPr>
                <w:b/>
                <w:bCs/>
                <w:color w:val="000000" w:themeColor="text1"/>
                <w:spacing w:val="-8"/>
                <w:sz w:val="28"/>
                <w:szCs w:val="28"/>
              </w:rPr>
            </w:pPr>
            <w:r w:rsidRPr="00876C5B">
              <w:rPr>
                <w:color w:val="000000" w:themeColor="text1"/>
                <w:sz w:val="28"/>
                <w:szCs w:val="28"/>
              </w:rPr>
              <w:br w:type="page"/>
            </w:r>
            <w:r w:rsidRPr="00876C5B">
              <w:rPr>
                <w:b/>
                <w:bCs/>
                <w:color w:val="000000" w:themeColor="text1"/>
                <w:spacing w:val="-8"/>
                <w:sz w:val="28"/>
                <w:szCs w:val="28"/>
              </w:rPr>
              <w:t>CÔNG TY ĐẤU GIÁ HỢP DANH</w:t>
            </w:r>
          </w:p>
          <w:p w14:paraId="28DE70DE" w14:textId="77777777" w:rsidR="00C443D5" w:rsidRPr="00876C5B" w:rsidRDefault="00C443D5" w:rsidP="00FB0FFA">
            <w:pPr>
              <w:spacing w:line="320" w:lineRule="atLeast"/>
              <w:jc w:val="center"/>
              <w:rPr>
                <w:b/>
                <w:bCs/>
                <w:color w:val="000000" w:themeColor="text1"/>
                <w:sz w:val="28"/>
                <w:szCs w:val="28"/>
                <w:lang w:val="en-AU"/>
              </w:rPr>
            </w:pPr>
            <w:r>
              <w:rPr>
                <w:noProof/>
                <w:color w:val="000000" w:themeColor="text1"/>
                <w:sz w:val="28"/>
                <w:szCs w:val="28"/>
              </w:rPr>
              <mc:AlternateContent>
                <mc:Choice Requires="wps">
                  <w:drawing>
                    <wp:anchor distT="4294967295" distB="4294967295" distL="114300" distR="114300" simplePos="0" relativeHeight="251657216" behindDoc="0" locked="0" layoutInCell="1" allowOverlap="1" wp14:anchorId="31E5A23E" wp14:editId="518DF1A0">
                      <wp:simplePos x="0" y="0"/>
                      <wp:positionH relativeFrom="column">
                        <wp:posOffset>988695</wp:posOffset>
                      </wp:positionH>
                      <wp:positionV relativeFrom="paragraph">
                        <wp:posOffset>207644</wp:posOffset>
                      </wp:positionV>
                      <wp:extent cx="954405" cy="0"/>
                      <wp:effectExtent l="0" t="0" r="3619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44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6999A8"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85pt,16.35pt" to="15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xZUGg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"/>
                  </w:pict>
                </mc:Fallback>
              </mc:AlternateContent>
            </w:r>
            <w:r w:rsidRPr="00876C5B">
              <w:rPr>
                <w:b/>
                <w:bCs/>
                <w:color w:val="000000" w:themeColor="text1"/>
                <w:sz w:val="28"/>
                <w:szCs w:val="28"/>
              </w:rPr>
              <w:t>CHUỖI GIÁ TRỊ</w:t>
            </w:r>
          </w:p>
        </w:tc>
        <w:tc>
          <w:tcPr>
            <w:tcW w:w="5850" w:type="dxa"/>
          </w:tcPr>
          <w:p w14:paraId="789CB801" w14:textId="77777777" w:rsidR="00C443D5" w:rsidRPr="00876C5B" w:rsidRDefault="00C443D5" w:rsidP="00FB0FFA">
            <w:pPr>
              <w:pStyle w:val="BodyText"/>
              <w:spacing w:line="320" w:lineRule="atLeast"/>
              <w:jc w:val="center"/>
              <w:rPr>
                <w:rFonts w:ascii="Times New Roman" w:hAnsi="Times New Roman"/>
                <w:b/>
                <w:bCs/>
                <w:color w:val="000000" w:themeColor="text1"/>
                <w:spacing w:val="-16"/>
              </w:rPr>
            </w:pPr>
            <w:r w:rsidRPr="00876C5B">
              <w:rPr>
                <w:rFonts w:ascii="Times New Roman" w:hAnsi="Times New Roman"/>
                <w:b/>
                <w:bCs/>
                <w:color w:val="000000" w:themeColor="text1"/>
                <w:spacing w:val="-16"/>
              </w:rPr>
              <w:t>CỘNG HÒA XÃ HỘI CHỦ NGHĨA VIỆT NAM</w:t>
            </w:r>
          </w:p>
          <w:p w14:paraId="2F4C09E2" w14:textId="77777777" w:rsidR="00C443D5" w:rsidRPr="00876C5B" w:rsidRDefault="00C443D5" w:rsidP="00FB0FFA">
            <w:pPr>
              <w:autoSpaceDE w:val="0"/>
              <w:autoSpaceDN w:val="0"/>
              <w:spacing w:line="320" w:lineRule="atLeast"/>
              <w:jc w:val="center"/>
              <w:rPr>
                <w:color w:val="000000" w:themeColor="text1"/>
                <w:sz w:val="28"/>
                <w:szCs w:val="28"/>
                <w:lang w:val="en-AU"/>
              </w:rPr>
            </w:pPr>
            <w:r>
              <w:rPr>
                <w:b/>
                <w:bCs/>
                <w:noProof/>
                <w:color w:val="000000" w:themeColor="text1"/>
                <w:spacing w:val="-16"/>
              </w:rPr>
              <mc:AlternateContent>
                <mc:Choice Requires="wps">
                  <w:drawing>
                    <wp:anchor distT="4294967295" distB="4294967295" distL="114300" distR="114300" simplePos="0" relativeHeight="251658240" behindDoc="0" locked="0" layoutInCell="1" allowOverlap="1" wp14:anchorId="4D7B5D71" wp14:editId="10BC9B7C">
                      <wp:simplePos x="0" y="0"/>
                      <wp:positionH relativeFrom="column">
                        <wp:posOffset>1016000</wp:posOffset>
                      </wp:positionH>
                      <wp:positionV relativeFrom="paragraph">
                        <wp:posOffset>236219</wp:posOffset>
                      </wp:positionV>
                      <wp:extent cx="1525905" cy="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5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DD51F5"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0pt,18.6pt" to="200.1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FR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"/>
                  </w:pict>
                </mc:Fallback>
              </mc:AlternateContent>
            </w:r>
            <w:r w:rsidRPr="00876C5B">
              <w:rPr>
                <w:b/>
                <w:bCs/>
                <w:color w:val="000000" w:themeColor="text1"/>
                <w:sz w:val="28"/>
                <w:szCs w:val="28"/>
              </w:rPr>
              <w:t>Độc lập - Tự do - Hạnh phúc</w:t>
            </w:r>
          </w:p>
        </w:tc>
      </w:tr>
      <w:tr w:rsidR="00C443D5" w:rsidRPr="0044258C" w14:paraId="0ECA42DB" w14:textId="77777777" w:rsidTr="00FB0FFA">
        <w:trPr>
          <w:trHeight w:val="585"/>
        </w:trPr>
        <w:tc>
          <w:tcPr>
            <w:tcW w:w="4680" w:type="dxa"/>
            <w:vAlign w:val="center"/>
          </w:tcPr>
          <w:p w14:paraId="622DAEF4" w14:textId="7E3B3865" w:rsidR="00C443D5" w:rsidRPr="0044258C" w:rsidRDefault="00C443D5" w:rsidP="00FA41F6">
            <w:pPr>
              <w:autoSpaceDE w:val="0"/>
              <w:autoSpaceDN w:val="0"/>
              <w:spacing w:before="60" w:after="60" w:line="320" w:lineRule="atLeast"/>
              <w:jc w:val="center"/>
              <w:rPr>
                <w:color w:val="000000" w:themeColor="text1"/>
                <w:sz w:val="28"/>
                <w:szCs w:val="28"/>
                <w:lang w:val="en-AU"/>
              </w:rPr>
            </w:pPr>
            <w:r w:rsidRPr="0044258C">
              <w:rPr>
                <w:color w:val="000000" w:themeColor="text1"/>
                <w:sz w:val="28"/>
                <w:szCs w:val="28"/>
              </w:rPr>
              <w:t>Số:</w:t>
            </w:r>
            <w:r>
              <w:rPr>
                <w:color w:val="000000" w:themeColor="text1"/>
                <w:sz w:val="28"/>
                <w:szCs w:val="28"/>
              </w:rPr>
              <w:t xml:space="preserve"> </w:t>
            </w:r>
            <w:r w:rsidR="00C42743">
              <w:rPr>
                <w:color w:val="000000" w:themeColor="text1"/>
                <w:sz w:val="28"/>
                <w:szCs w:val="28"/>
              </w:rPr>
              <w:t>154</w:t>
            </w:r>
            <w:r w:rsidRPr="0044258C">
              <w:rPr>
                <w:color w:val="000000" w:themeColor="text1"/>
                <w:sz w:val="28"/>
                <w:szCs w:val="28"/>
              </w:rPr>
              <w:t>/TB-DVĐG</w:t>
            </w:r>
          </w:p>
        </w:tc>
        <w:tc>
          <w:tcPr>
            <w:tcW w:w="5850" w:type="dxa"/>
            <w:vAlign w:val="center"/>
          </w:tcPr>
          <w:p w14:paraId="0D9D9ED6" w14:textId="77777777" w:rsidR="00C443D5" w:rsidRPr="0044258C" w:rsidRDefault="00C443D5" w:rsidP="00FB0FFA">
            <w:pPr>
              <w:pStyle w:val="Heading1"/>
              <w:spacing w:before="60" w:after="60" w:line="320" w:lineRule="atLeast"/>
              <w:rPr>
                <w:rFonts w:ascii="Times New Roman" w:hAnsi="Times New Roman"/>
                <w:b w:val="0"/>
                <w:bCs w:val="0"/>
                <w:i/>
                <w:iCs/>
                <w:color w:val="000000" w:themeColor="text1"/>
              </w:rPr>
            </w:pPr>
          </w:p>
          <w:p w14:paraId="72E32333" w14:textId="5BAA5512" w:rsidR="00C443D5" w:rsidRPr="0044258C" w:rsidRDefault="00C443D5" w:rsidP="00FA41F6">
            <w:pPr>
              <w:pStyle w:val="Heading1"/>
              <w:spacing w:before="60" w:after="60" w:line="320" w:lineRule="atLeast"/>
              <w:ind w:right="258"/>
              <w:jc w:val="right"/>
              <w:rPr>
                <w:rFonts w:ascii="Times New Roman" w:hAnsi="Times New Roman"/>
                <w:b w:val="0"/>
                <w:bCs w:val="0"/>
                <w:i/>
                <w:iCs/>
                <w:color w:val="000000" w:themeColor="text1"/>
              </w:rPr>
            </w:pPr>
            <w:r w:rsidRPr="0044258C">
              <w:rPr>
                <w:rFonts w:ascii="Times New Roman" w:hAnsi="Times New Roman"/>
                <w:b w:val="0"/>
                <w:bCs w:val="0"/>
                <w:i/>
                <w:iCs/>
                <w:color w:val="000000" w:themeColor="text1"/>
              </w:rPr>
              <w:t>Huế, ngày</w:t>
            </w:r>
            <w:r>
              <w:rPr>
                <w:rFonts w:ascii="Times New Roman" w:hAnsi="Times New Roman"/>
                <w:b w:val="0"/>
                <w:bCs w:val="0"/>
                <w:i/>
                <w:iCs/>
                <w:color w:val="000000" w:themeColor="text1"/>
              </w:rPr>
              <w:t xml:space="preserve"> </w:t>
            </w:r>
            <w:r w:rsidR="00C42743">
              <w:rPr>
                <w:rFonts w:ascii="Times New Roman" w:hAnsi="Times New Roman"/>
                <w:b w:val="0"/>
                <w:bCs w:val="0"/>
                <w:i/>
                <w:iCs/>
                <w:color w:val="000000" w:themeColor="text1"/>
              </w:rPr>
              <w:t>29</w:t>
            </w:r>
            <w:r>
              <w:rPr>
                <w:rFonts w:ascii="Times New Roman" w:hAnsi="Times New Roman"/>
                <w:b w:val="0"/>
                <w:bCs w:val="0"/>
                <w:i/>
                <w:iCs/>
                <w:color w:val="000000" w:themeColor="text1"/>
              </w:rPr>
              <w:t xml:space="preserve"> </w:t>
            </w:r>
            <w:r w:rsidRPr="0044258C">
              <w:rPr>
                <w:rFonts w:ascii="Times New Roman" w:hAnsi="Times New Roman"/>
                <w:b w:val="0"/>
                <w:bCs w:val="0"/>
                <w:i/>
                <w:iCs/>
                <w:color w:val="000000" w:themeColor="text1"/>
              </w:rPr>
              <w:t xml:space="preserve">tháng </w:t>
            </w:r>
            <w:r w:rsidR="00C42743">
              <w:rPr>
                <w:rFonts w:ascii="Times New Roman" w:hAnsi="Times New Roman"/>
                <w:b w:val="0"/>
                <w:bCs w:val="0"/>
                <w:i/>
                <w:iCs/>
                <w:color w:val="000000" w:themeColor="text1"/>
              </w:rPr>
              <w:t>09</w:t>
            </w:r>
            <w:r>
              <w:rPr>
                <w:rFonts w:ascii="Times New Roman" w:hAnsi="Times New Roman"/>
                <w:b w:val="0"/>
                <w:bCs w:val="0"/>
                <w:i/>
                <w:iCs/>
                <w:color w:val="000000" w:themeColor="text1"/>
              </w:rPr>
              <w:t xml:space="preserve"> </w:t>
            </w:r>
            <w:r w:rsidRPr="0044258C">
              <w:rPr>
                <w:rFonts w:ascii="Times New Roman" w:hAnsi="Times New Roman"/>
                <w:b w:val="0"/>
                <w:bCs w:val="0"/>
                <w:i/>
                <w:iCs/>
                <w:color w:val="000000" w:themeColor="text1"/>
              </w:rPr>
              <w:t>năm 20</w:t>
            </w:r>
            <w:r>
              <w:rPr>
                <w:rFonts w:ascii="Times New Roman" w:hAnsi="Times New Roman"/>
                <w:b w:val="0"/>
                <w:bCs w:val="0"/>
                <w:i/>
                <w:iCs/>
                <w:color w:val="000000" w:themeColor="text1"/>
              </w:rPr>
              <w:t>2</w:t>
            </w:r>
            <w:r w:rsidR="00DC6BFD">
              <w:rPr>
                <w:rFonts w:ascii="Times New Roman" w:hAnsi="Times New Roman"/>
                <w:b w:val="0"/>
                <w:bCs w:val="0"/>
                <w:i/>
                <w:iCs/>
                <w:color w:val="000000" w:themeColor="text1"/>
              </w:rPr>
              <w:t>6</w:t>
            </w:r>
          </w:p>
        </w:tc>
      </w:tr>
    </w:tbl>
    <w:p w14:paraId="0073919F" w14:textId="77777777" w:rsidR="00C443D5" w:rsidRPr="0044258C" w:rsidRDefault="00C443D5" w:rsidP="00C443D5">
      <w:pPr>
        <w:spacing w:before="360" w:after="60" w:line="320" w:lineRule="atLeast"/>
        <w:jc w:val="center"/>
        <w:rPr>
          <w:b/>
          <w:color w:val="000000" w:themeColor="text1"/>
          <w:sz w:val="38"/>
          <w:szCs w:val="28"/>
        </w:rPr>
      </w:pPr>
      <w:r w:rsidRPr="002774B6">
        <w:rPr>
          <w:b/>
          <w:color w:val="000000" w:themeColor="text1"/>
          <w:sz w:val="42"/>
          <w:szCs w:val="28"/>
        </w:rPr>
        <w:t>THÔNG BÁO</w:t>
      </w:r>
    </w:p>
    <w:p w14:paraId="6CA62DDE" w14:textId="6F50F7F0" w:rsidR="00C443D5" w:rsidRPr="00DC6BFD" w:rsidRDefault="00C443D5" w:rsidP="00DC6BFD">
      <w:pPr>
        <w:pStyle w:val="BodyText"/>
        <w:spacing w:before="60" w:after="60" w:line="320" w:lineRule="atLeast"/>
        <w:ind w:left="540" w:right="389"/>
        <w:jc w:val="center"/>
        <w:rPr>
          <w:rFonts w:ascii="Times New Roman" w:hAnsi="Times New Roman"/>
          <w:b/>
          <w:color w:val="000000" w:themeColor="text1"/>
        </w:rPr>
      </w:pPr>
      <w:r w:rsidRPr="00DC6BFD">
        <w:rPr>
          <w:rFonts w:ascii="Times New Roman" w:hAnsi="Times New Roman"/>
          <w:b/>
          <w:color w:val="000000" w:themeColor="text1"/>
        </w:rPr>
        <w:t xml:space="preserve">Về việc đấu giá </w:t>
      </w:r>
      <w:r w:rsidR="00DC6BFD" w:rsidRPr="00DC6BFD">
        <w:rPr>
          <w:rFonts w:ascii="TimesNewRomanPS-BoldMT" w:hAnsi="TimesNewRomanPS-BoldMT"/>
          <w:b/>
          <w:bCs/>
          <w:color w:val="000000"/>
          <w:lang w:val="en-US"/>
        </w:rPr>
        <w:t xml:space="preserve">cho thuê </w:t>
      </w:r>
      <w:r w:rsidR="00C42743">
        <w:rPr>
          <w:rFonts w:ascii="TimesNewRomanPS-BoldMT" w:hAnsi="TimesNewRomanPS-BoldMT"/>
          <w:b/>
          <w:bCs/>
          <w:color w:val="000000"/>
          <w:lang w:val="en-US"/>
        </w:rPr>
        <w:t>33</w:t>
      </w:r>
      <w:r w:rsidR="00C42743">
        <w:rPr>
          <w:rFonts w:ascii="TimesNewRomanPS-BoldMT" w:hAnsi="TimesNewRomanPS-BoldMT"/>
          <w:b/>
          <w:bCs/>
          <w:color w:val="000000"/>
          <w:lang w:val="vi-VN"/>
        </w:rPr>
        <w:t xml:space="preserve"> </w:t>
      </w:r>
      <w:r w:rsidR="00DF3D94">
        <w:rPr>
          <w:rFonts w:ascii="TimesNewRomanPS-BoldMT" w:hAnsi="TimesNewRomanPS-BoldMT"/>
          <w:b/>
          <w:bCs/>
          <w:color w:val="000000"/>
          <w:lang w:val="vi-VN"/>
        </w:rPr>
        <w:t>thửa</w:t>
      </w:r>
      <w:r w:rsidR="00C42743">
        <w:rPr>
          <w:rFonts w:ascii="TimesNewRomanPS-BoldMT" w:hAnsi="TimesNewRomanPS-BoldMT"/>
          <w:b/>
          <w:bCs/>
          <w:color w:val="000000"/>
          <w:lang w:val="vi-VN"/>
        </w:rPr>
        <w:t xml:space="preserve"> </w:t>
      </w:r>
      <w:r w:rsidR="00DC6BFD" w:rsidRPr="00DC6BFD">
        <w:rPr>
          <w:rFonts w:ascii="TimesNewRomanPS-BoldMT" w:hAnsi="TimesNewRomanPS-BoldMT"/>
          <w:b/>
          <w:bCs/>
          <w:color w:val="000000"/>
          <w:lang w:val="en-US"/>
        </w:rPr>
        <w:t xml:space="preserve">đất nuôi trồng thủy sản tại </w:t>
      </w:r>
      <w:r w:rsidR="00FA41F6">
        <w:rPr>
          <w:rFonts w:ascii="TimesNewRomanPS-BoldMT" w:hAnsi="TimesNewRomanPS-BoldMT"/>
          <w:b/>
          <w:bCs/>
          <w:color w:val="000000"/>
          <w:lang w:val="en-US"/>
        </w:rPr>
        <w:t>xã Vinh Lộc</w:t>
      </w:r>
      <w:r w:rsidR="007B13A5">
        <w:rPr>
          <w:rFonts w:ascii="TimesNewRomanPS-BoldMT" w:hAnsi="TimesNewRomanPS-BoldMT"/>
          <w:b/>
          <w:bCs/>
          <w:color w:val="000000"/>
          <w:lang w:val="en-US"/>
        </w:rPr>
        <w:t>, thành phố Huế</w:t>
      </w:r>
    </w:p>
    <w:p w14:paraId="3E3A84D4" w14:textId="77777777" w:rsidR="00C443D5" w:rsidRDefault="00C443D5" w:rsidP="00C443D5">
      <w:pPr>
        <w:pStyle w:val="BodyText"/>
        <w:spacing w:before="60" w:after="60" w:line="340" w:lineRule="atLeast"/>
        <w:ind w:firstLine="562"/>
        <w:rPr>
          <w:rFonts w:ascii="Times New Roman" w:hAnsi="Times New Roman"/>
          <w:color w:val="000000" w:themeColor="text1"/>
          <w:spacing w:val="-4"/>
        </w:rPr>
      </w:pPr>
    </w:p>
    <w:p w14:paraId="66067CAD" w14:textId="77777777" w:rsidR="00C443D5" w:rsidRPr="001A2F7B" w:rsidRDefault="003657C5" w:rsidP="00A7455B">
      <w:pPr>
        <w:pStyle w:val="BodyText"/>
        <w:spacing w:before="40" w:after="40" w:line="320" w:lineRule="atLeast"/>
        <w:ind w:firstLine="561"/>
        <w:rPr>
          <w:rFonts w:ascii="Times New Roman" w:hAnsi="Times New Roman"/>
          <w:color w:val="000000" w:themeColor="text1"/>
        </w:rPr>
      </w:pPr>
      <w:r w:rsidRPr="001A2F7B">
        <w:rPr>
          <w:rFonts w:ascii="Times New Roman" w:hAnsi="Times New Roman"/>
          <w:color w:val="000000" w:themeColor="text1"/>
        </w:rPr>
        <w:t xml:space="preserve">UBND xã </w:t>
      </w:r>
      <w:r w:rsidR="00E52E71">
        <w:rPr>
          <w:rFonts w:ascii="Times New Roman" w:hAnsi="Times New Roman"/>
          <w:color w:val="000000" w:themeColor="text1"/>
        </w:rPr>
        <w:t>Vinh Lộc</w:t>
      </w:r>
      <w:r w:rsidR="00C443D5" w:rsidRPr="001A2F7B">
        <w:rPr>
          <w:rFonts w:ascii="Times New Roman" w:hAnsi="Times New Roman"/>
          <w:color w:val="000000" w:themeColor="text1"/>
        </w:rPr>
        <w:t xml:space="preserve"> phối hợp với Công ty đấu giá hợp danh Chuỗi Giá Trị tổ chức đấu giá </w:t>
      </w:r>
      <w:r w:rsidR="00636DA5" w:rsidRPr="00636DA5">
        <w:rPr>
          <w:rFonts w:ascii="Times New Roman" w:hAnsi="Times New Roman"/>
          <w:bCs/>
          <w:color w:val="000000" w:themeColor="text1"/>
          <w:lang w:val="en-US"/>
        </w:rPr>
        <w:t xml:space="preserve">cho thuê đất nuôi trồng thủy sản tại </w:t>
      </w:r>
      <w:r w:rsidR="00FA41F6" w:rsidRPr="00FA41F6">
        <w:rPr>
          <w:rFonts w:ascii="Times New Roman" w:hAnsi="Times New Roman"/>
          <w:color w:val="000000" w:themeColor="text1"/>
        </w:rPr>
        <w:t>xã Vinh Lộc</w:t>
      </w:r>
      <w:r w:rsidR="00FA41F6">
        <w:rPr>
          <w:rFonts w:ascii="Times New Roman" w:hAnsi="Times New Roman"/>
          <w:color w:val="000000" w:themeColor="text1"/>
        </w:rPr>
        <w:t>,</w:t>
      </w:r>
      <w:r w:rsidR="007B13A5">
        <w:rPr>
          <w:rFonts w:ascii="Times New Roman" w:hAnsi="Times New Roman"/>
          <w:color w:val="000000" w:themeColor="text1"/>
        </w:rPr>
        <w:t xml:space="preserve"> thành phố Huế, </w:t>
      </w:r>
      <w:r w:rsidR="00C443D5" w:rsidRPr="001A2F7B">
        <w:rPr>
          <w:rFonts w:ascii="Times New Roman" w:hAnsi="Times New Roman"/>
          <w:color w:val="000000" w:themeColor="text1"/>
        </w:rPr>
        <w:t>cụ thể như sau:</w:t>
      </w:r>
    </w:p>
    <w:p w14:paraId="21E9D383" w14:textId="77777777" w:rsidR="00656D2F" w:rsidRDefault="00C97FD3" w:rsidP="00A7455B">
      <w:pPr>
        <w:spacing w:before="40" w:after="40" w:line="320" w:lineRule="atLeast"/>
        <w:ind w:firstLine="561"/>
        <w:jc w:val="both"/>
        <w:rPr>
          <w:b/>
          <w:color w:val="000000" w:themeColor="text1"/>
          <w:sz w:val="28"/>
          <w:szCs w:val="28"/>
        </w:rPr>
      </w:pPr>
      <w:r w:rsidRPr="001A2F7B">
        <w:rPr>
          <w:b/>
          <w:color w:val="000000" w:themeColor="text1"/>
          <w:sz w:val="28"/>
          <w:szCs w:val="28"/>
        </w:rPr>
        <w:t>1</w:t>
      </w:r>
      <w:r w:rsidR="00C443D5" w:rsidRPr="001A2F7B">
        <w:rPr>
          <w:b/>
          <w:color w:val="000000" w:themeColor="text1"/>
          <w:sz w:val="28"/>
          <w:szCs w:val="28"/>
        </w:rPr>
        <w:t xml:space="preserve">. </w:t>
      </w:r>
      <w:r w:rsidRPr="001A2F7B">
        <w:rPr>
          <w:b/>
          <w:color w:val="000000" w:themeColor="text1"/>
          <w:sz w:val="28"/>
          <w:szCs w:val="28"/>
        </w:rPr>
        <w:t>Tài sản đấu giá</w:t>
      </w:r>
      <w:r w:rsidR="00C443D5" w:rsidRPr="001A2F7B">
        <w:rPr>
          <w:b/>
          <w:color w:val="000000" w:themeColor="text1"/>
          <w:sz w:val="28"/>
          <w:szCs w:val="28"/>
        </w:rPr>
        <w:t>:</w:t>
      </w:r>
      <w:r w:rsidR="003828DB" w:rsidRPr="001A2F7B">
        <w:rPr>
          <w:b/>
          <w:color w:val="000000" w:themeColor="text1"/>
          <w:sz w:val="28"/>
          <w:szCs w:val="28"/>
        </w:rPr>
        <w:t xml:space="preserve"> </w:t>
      </w:r>
      <w:r w:rsidR="00656D2F">
        <w:rPr>
          <w:b/>
          <w:bCs/>
          <w:color w:val="000000" w:themeColor="text1"/>
          <w:sz w:val="28"/>
          <w:szCs w:val="28"/>
        </w:rPr>
        <w:t>C</w:t>
      </w:r>
      <w:r w:rsidR="00656D2F" w:rsidRPr="00656D2F">
        <w:rPr>
          <w:b/>
          <w:bCs/>
          <w:color w:val="000000" w:themeColor="text1"/>
          <w:sz w:val="28"/>
          <w:szCs w:val="28"/>
        </w:rPr>
        <w:t xml:space="preserve">ho thuê đất nuôi trồng thủy sản tại </w:t>
      </w:r>
      <w:r w:rsidR="00656D2F" w:rsidRPr="00656D2F">
        <w:rPr>
          <w:b/>
          <w:color w:val="000000" w:themeColor="text1"/>
          <w:sz w:val="28"/>
          <w:szCs w:val="28"/>
        </w:rPr>
        <w:t>xã Vinh Lộc, thành phố Huế</w:t>
      </w:r>
    </w:p>
    <w:p w14:paraId="22641A30" w14:textId="404DCD43" w:rsidR="003828DB" w:rsidRPr="00656D2F" w:rsidRDefault="00656D2F" w:rsidP="00656D2F">
      <w:pPr>
        <w:pStyle w:val="Vnbnnidung0"/>
        <w:spacing w:after="0" w:line="288" w:lineRule="auto"/>
        <w:ind w:left="400" w:firstLine="360"/>
        <w:jc w:val="both"/>
        <w:rPr>
          <w:i w:val="0"/>
          <w:iCs w:val="0"/>
        </w:rPr>
      </w:pPr>
      <w:r>
        <w:rPr>
          <w:i w:val="0"/>
          <w:iCs w:val="0"/>
        </w:rPr>
        <w:t xml:space="preserve">- Tổng số lô: </w:t>
      </w:r>
      <w:r w:rsidR="00C42743">
        <w:rPr>
          <w:i w:val="0"/>
          <w:iCs w:val="0"/>
        </w:rPr>
        <w:t>33</w:t>
      </w:r>
      <w:r w:rsidR="001943B8" w:rsidRPr="00656D2F">
        <w:rPr>
          <w:i w:val="0"/>
          <w:iCs w:val="0"/>
        </w:rPr>
        <w:t xml:space="preserve"> lô</w:t>
      </w:r>
      <w:r w:rsidR="003828DB" w:rsidRPr="00656D2F">
        <w:rPr>
          <w:i w:val="0"/>
          <w:iCs w:val="0"/>
        </w:rPr>
        <w:t xml:space="preserve">. </w:t>
      </w:r>
    </w:p>
    <w:p w14:paraId="754D75DB" w14:textId="75C60B24" w:rsidR="00636DA5" w:rsidRPr="00656D2F" w:rsidRDefault="00656D2F" w:rsidP="00656D2F">
      <w:pPr>
        <w:pStyle w:val="Vnbnnidung0"/>
        <w:spacing w:after="0" w:line="288" w:lineRule="auto"/>
        <w:ind w:left="400" w:firstLine="360"/>
        <w:jc w:val="both"/>
        <w:rPr>
          <w:bCs/>
          <w:i w:val="0"/>
          <w:color w:val="000000"/>
        </w:rPr>
      </w:pPr>
      <w:r>
        <w:rPr>
          <w:i w:val="0"/>
          <w:iCs w:val="0"/>
        </w:rPr>
        <w:t xml:space="preserve">- </w:t>
      </w:r>
      <w:r w:rsidR="00636DA5" w:rsidRPr="00656D2F">
        <w:rPr>
          <w:i w:val="0"/>
          <w:iCs w:val="0"/>
        </w:rPr>
        <w:t>T</w:t>
      </w:r>
      <w:r w:rsidR="00636DA5" w:rsidRPr="00656D2F">
        <w:rPr>
          <w:bCs/>
          <w:i w:val="0"/>
          <w:color w:val="000000"/>
        </w:rPr>
        <w:t xml:space="preserve">ổng diện tích đấu giá: </w:t>
      </w:r>
      <w:r w:rsidR="00C42743" w:rsidRPr="00C42743">
        <w:rPr>
          <w:i w:val="0"/>
          <w:iCs w:val="0"/>
        </w:rPr>
        <w:t>520.967,8</w:t>
      </w:r>
      <w:r>
        <w:rPr>
          <w:bCs/>
          <w:i w:val="0"/>
          <w:color w:val="000000"/>
        </w:rPr>
        <w:t xml:space="preserve"> </w:t>
      </w:r>
      <w:r w:rsidR="00636DA5" w:rsidRPr="00656D2F">
        <w:rPr>
          <w:bCs/>
          <w:i w:val="0"/>
          <w:color w:val="000000"/>
        </w:rPr>
        <w:t>m</w:t>
      </w:r>
      <w:r w:rsidR="00636DA5" w:rsidRPr="00656D2F">
        <w:rPr>
          <w:bCs/>
          <w:i w:val="0"/>
          <w:color w:val="000000"/>
          <w:vertAlign w:val="superscript"/>
        </w:rPr>
        <w:t>2</w:t>
      </w:r>
      <w:r w:rsidR="00E47463" w:rsidRPr="00656D2F">
        <w:rPr>
          <w:bCs/>
          <w:i w:val="0"/>
          <w:color w:val="000000"/>
        </w:rPr>
        <w:t>.</w:t>
      </w:r>
      <w:r w:rsidR="003957FD" w:rsidRPr="00656D2F">
        <w:rPr>
          <w:bCs/>
          <w:i w:val="0"/>
          <w:color w:val="000000"/>
        </w:rPr>
        <w:t xml:space="preserve"> </w:t>
      </w:r>
    </w:p>
    <w:p w14:paraId="37AF4B45" w14:textId="77777777" w:rsidR="007E2554" w:rsidRPr="001943B8" w:rsidRDefault="007E2554" w:rsidP="007E2554">
      <w:pPr>
        <w:pStyle w:val="Vnbnnidung0"/>
        <w:spacing w:after="0" w:line="288" w:lineRule="auto"/>
        <w:ind w:left="400" w:firstLine="360"/>
        <w:jc w:val="both"/>
        <w:rPr>
          <w:i w:val="0"/>
          <w:iCs w:val="0"/>
        </w:rPr>
      </w:pPr>
      <w:r>
        <w:rPr>
          <w:i w:val="0"/>
          <w:iCs w:val="0"/>
        </w:rPr>
        <w:t>- Danh mục loại đất: Đất nuôi trồng thủy sản.</w:t>
      </w:r>
    </w:p>
    <w:p w14:paraId="5AE76185" w14:textId="77777777" w:rsidR="007E2554" w:rsidRPr="00A82A7F" w:rsidRDefault="007E2554" w:rsidP="00E47463">
      <w:pPr>
        <w:pStyle w:val="Vnbnnidung0"/>
        <w:spacing w:after="0" w:line="288" w:lineRule="auto"/>
        <w:ind w:left="400" w:firstLine="360"/>
        <w:jc w:val="both"/>
        <w:rPr>
          <w:i w:val="0"/>
          <w:iCs w:val="0"/>
        </w:rPr>
      </w:pPr>
      <w:r w:rsidRPr="00A82A7F">
        <w:rPr>
          <w:i w:val="0"/>
          <w:iCs w:val="0"/>
        </w:rPr>
        <w:t>- Vị trí: xứ đồng Đình Đôi, xứ đồng Cây Ghè, xứ đồng Bến Phểu, xứ đồng Vĩnh Lăng, thôn Mỹ Cảnh, thôn Giang Chế, thôn 3.</w:t>
      </w:r>
    </w:p>
    <w:p w14:paraId="799501C8" w14:textId="77777777" w:rsidR="007E2554" w:rsidRPr="00A82A7F" w:rsidRDefault="007E2554" w:rsidP="00983465">
      <w:pPr>
        <w:pStyle w:val="Vnbnnidung0"/>
        <w:spacing w:after="0" w:line="288" w:lineRule="auto"/>
        <w:ind w:left="400" w:firstLine="360"/>
        <w:jc w:val="both"/>
        <w:rPr>
          <w:i w:val="0"/>
          <w:iCs w:val="0"/>
          <w:spacing w:val="-4"/>
        </w:rPr>
      </w:pPr>
      <w:r w:rsidRPr="00A82A7F">
        <w:rPr>
          <w:i w:val="0"/>
          <w:iCs w:val="0"/>
        </w:rPr>
        <w:t xml:space="preserve">- </w:t>
      </w:r>
      <w:r w:rsidR="00983465" w:rsidRPr="00A82A7F">
        <w:rPr>
          <w:i w:val="0"/>
          <w:iCs w:val="0"/>
        </w:rPr>
        <w:t>T</w:t>
      </w:r>
      <w:r w:rsidRPr="00A82A7F">
        <w:rPr>
          <w:i w:val="0"/>
          <w:iCs w:val="0"/>
        </w:rPr>
        <w:t>ài sản trên đất: không</w:t>
      </w:r>
      <w:r w:rsidR="00983465" w:rsidRPr="00A82A7F">
        <w:rPr>
          <w:i w:val="0"/>
          <w:iCs w:val="0"/>
        </w:rPr>
        <w:t xml:space="preserve"> </w:t>
      </w:r>
    </w:p>
    <w:p w14:paraId="64724705" w14:textId="77777777" w:rsidR="007E2554" w:rsidRPr="00A82A7F" w:rsidRDefault="007E2554" w:rsidP="00E47463">
      <w:pPr>
        <w:pStyle w:val="Vnbnnidung0"/>
        <w:spacing w:after="0" w:line="288" w:lineRule="auto"/>
        <w:ind w:left="400" w:firstLine="360"/>
        <w:jc w:val="both"/>
        <w:rPr>
          <w:i w:val="0"/>
          <w:iCs w:val="0"/>
        </w:rPr>
      </w:pPr>
      <w:r w:rsidRPr="00A82A7F">
        <w:rPr>
          <w:i w:val="0"/>
          <w:iCs w:val="0"/>
        </w:rPr>
        <w:t>- Hạ tầng kỹ thuật trên đất: Đảm bảo để sản xuất.</w:t>
      </w:r>
    </w:p>
    <w:p w14:paraId="0F1B8447" w14:textId="77777777" w:rsidR="00024702" w:rsidRPr="00A82A7F" w:rsidRDefault="00024702" w:rsidP="00E47463">
      <w:pPr>
        <w:pStyle w:val="Vnbnnidung0"/>
        <w:spacing w:after="0" w:line="288" w:lineRule="auto"/>
        <w:ind w:left="400" w:firstLine="360"/>
        <w:jc w:val="both"/>
        <w:rPr>
          <w:i w:val="0"/>
          <w:iCs w:val="0"/>
        </w:rPr>
      </w:pPr>
      <w:r w:rsidRPr="00A82A7F">
        <w:rPr>
          <w:i w:val="0"/>
          <w:iCs w:val="0"/>
        </w:rPr>
        <w:t xml:space="preserve">- Mục đích </w:t>
      </w:r>
      <w:r w:rsidR="009F49CA" w:rsidRPr="00A82A7F">
        <w:rPr>
          <w:i w:val="0"/>
          <w:iCs w:val="0"/>
        </w:rPr>
        <w:t>cho thuê</w:t>
      </w:r>
      <w:r w:rsidRPr="00A82A7F">
        <w:rPr>
          <w:i w:val="0"/>
          <w:iCs w:val="0"/>
        </w:rPr>
        <w:t>: Nuôi trồng thủy sản</w:t>
      </w:r>
    </w:p>
    <w:p w14:paraId="2DAE5C21" w14:textId="77777777" w:rsidR="00024702" w:rsidRPr="00A82A7F" w:rsidRDefault="00024702" w:rsidP="00E47463">
      <w:pPr>
        <w:pStyle w:val="Vnbnnidung0"/>
        <w:spacing w:after="0" w:line="288" w:lineRule="auto"/>
        <w:ind w:left="400" w:firstLine="360"/>
        <w:jc w:val="both"/>
        <w:rPr>
          <w:i w:val="0"/>
          <w:iCs w:val="0"/>
        </w:rPr>
      </w:pPr>
      <w:r w:rsidRPr="00A82A7F">
        <w:rPr>
          <w:i w:val="0"/>
          <w:iCs w:val="0"/>
        </w:rPr>
        <w:t xml:space="preserve">- Thời hạn </w:t>
      </w:r>
      <w:r w:rsidR="009F49CA" w:rsidRPr="00A82A7F">
        <w:rPr>
          <w:i w:val="0"/>
          <w:iCs w:val="0"/>
        </w:rPr>
        <w:t>cho thuê</w:t>
      </w:r>
      <w:r w:rsidRPr="00A82A7F">
        <w:rPr>
          <w:i w:val="0"/>
          <w:iCs w:val="0"/>
        </w:rPr>
        <w:t>: 05 năm</w:t>
      </w:r>
    </w:p>
    <w:p w14:paraId="15112AA5" w14:textId="77777777" w:rsidR="009F49CA" w:rsidRPr="00A82A7F" w:rsidRDefault="009F49CA" w:rsidP="00E47463">
      <w:pPr>
        <w:pStyle w:val="Vnbnnidung0"/>
        <w:spacing w:after="0" w:line="288" w:lineRule="auto"/>
        <w:ind w:left="400" w:firstLine="360"/>
        <w:jc w:val="both"/>
        <w:rPr>
          <w:i w:val="0"/>
          <w:iCs w:val="0"/>
        </w:rPr>
      </w:pPr>
      <w:r w:rsidRPr="00A82A7F">
        <w:rPr>
          <w:i w:val="0"/>
          <w:iCs w:val="0"/>
        </w:rPr>
        <w:t xml:space="preserve">- Hình thức trả tiền thuê đất: </w:t>
      </w:r>
      <w:r w:rsidR="00A82A7F" w:rsidRPr="00A82A7F">
        <w:rPr>
          <w:i w:val="0"/>
          <w:iCs w:val="0"/>
        </w:rPr>
        <w:t>Một lần cho 5 năm</w:t>
      </w:r>
    </w:p>
    <w:p w14:paraId="4E9DA873" w14:textId="77777777" w:rsidR="007E2554" w:rsidRPr="007E2554" w:rsidRDefault="00636DA5" w:rsidP="007E2554">
      <w:pPr>
        <w:pStyle w:val="Vnbnnidung0"/>
        <w:spacing w:after="0" w:line="288" w:lineRule="auto"/>
        <w:ind w:firstLine="720"/>
        <w:jc w:val="both"/>
        <w:rPr>
          <w:i w:val="0"/>
          <w:iCs w:val="0"/>
        </w:rPr>
      </w:pPr>
      <w:r w:rsidRPr="00636DA5">
        <w:rPr>
          <w:b/>
          <w:i w:val="0"/>
          <w:lang w:val="nl-NL"/>
        </w:rPr>
        <w:t xml:space="preserve">* </w:t>
      </w:r>
      <w:r w:rsidR="00F86C38" w:rsidRPr="00636DA5">
        <w:rPr>
          <w:b/>
          <w:i w:val="0"/>
          <w:lang w:val="nl-NL"/>
        </w:rPr>
        <w:t>Giấy tờ về quyền sở hữu, quyền sử dụng tài sản đấu giá</w:t>
      </w:r>
      <w:r w:rsidR="002507E3" w:rsidRPr="001A2F7B">
        <w:rPr>
          <w:lang w:val="nl-NL"/>
        </w:rPr>
        <w:t xml:space="preserve">: </w:t>
      </w:r>
      <w:r w:rsidR="00E43601">
        <w:rPr>
          <w:i w:val="0"/>
          <w:lang w:val="nl-NL"/>
        </w:rPr>
        <w:t xml:space="preserve">Quyết định số 790/QĐ-UBND ngày 08/06/2026 của UBND xã Vinh Lộc về việc phê duyệt phương án đấu giá cho thuê đất thuộc quỹ đất nông nghiệp sử dụng vào mục đích công ích trên địa bàn xã Vinh Lộc, thành phố Huế; </w:t>
      </w:r>
      <w:r w:rsidR="007E2554" w:rsidRPr="007E2554">
        <w:rPr>
          <w:i w:val="0"/>
          <w:iCs w:val="0"/>
        </w:rPr>
        <w:t xml:space="preserve">Quyết định số 789/QĐ-UBND ngày </w:t>
      </w:r>
      <w:r w:rsidR="00E43601">
        <w:rPr>
          <w:i w:val="0"/>
          <w:iCs w:val="0"/>
        </w:rPr>
        <w:t>08/06/2026</w:t>
      </w:r>
      <w:r w:rsidR="007E2554" w:rsidRPr="007E2554">
        <w:rPr>
          <w:i w:val="0"/>
          <w:iCs w:val="0"/>
        </w:rPr>
        <w:t xml:space="preserve"> của UBND xã Vinh Lộc về việc phê duyệt </w:t>
      </w:r>
      <w:r w:rsidR="00E43601">
        <w:rPr>
          <w:i w:val="0"/>
          <w:iCs w:val="0"/>
        </w:rPr>
        <w:t>tiền đặt trước, bước giá để tổ chức đấu giá cho thuê đất nuôi trồng thủy sản tại xã Vinh Lộc, thành phố Huế năm 2026</w:t>
      </w:r>
      <w:r w:rsidR="007E2554" w:rsidRPr="007E2554">
        <w:rPr>
          <w:i w:val="0"/>
          <w:iCs w:val="0"/>
        </w:rPr>
        <w:t>;</w:t>
      </w:r>
    </w:p>
    <w:p w14:paraId="11541993" w14:textId="77777777" w:rsidR="00FA41F6" w:rsidRDefault="00C97FD3" w:rsidP="007E2554">
      <w:pPr>
        <w:tabs>
          <w:tab w:val="left" w:pos="2520"/>
        </w:tabs>
        <w:spacing w:before="40" w:after="40" w:line="320" w:lineRule="atLeast"/>
        <w:ind w:firstLine="561"/>
        <w:jc w:val="both"/>
        <w:rPr>
          <w:b/>
          <w:bCs/>
          <w:color w:val="000000" w:themeColor="text1"/>
          <w:sz w:val="28"/>
          <w:szCs w:val="28"/>
          <w:lang w:val="nl-NL"/>
        </w:rPr>
      </w:pPr>
      <w:r w:rsidRPr="001A2F7B">
        <w:rPr>
          <w:b/>
          <w:bCs/>
          <w:color w:val="000000" w:themeColor="text1"/>
          <w:sz w:val="28"/>
          <w:szCs w:val="28"/>
          <w:lang w:val="nl-NL"/>
        </w:rPr>
        <w:t>2</w:t>
      </w:r>
      <w:r w:rsidR="00C443D5" w:rsidRPr="001A2F7B">
        <w:rPr>
          <w:b/>
          <w:bCs/>
          <w:color w:val="000000" w:themeColor="text1"/>
          <w:sz w:val="28"/>
          <w:szCs w:val="28"/>
          <w:lang w:val="nl-NL"/>
        </w:rPr>
        <w:t xml:space="preserve">. </w:t>
      </w:r>
      <w:r w:rsidRPr="001A2F7B">
        <w:rPr>
          <w:b/>
          <w:bCs/>
          <w:color w:val="000000" w:themeColor="text1"/>
          <w:sz w:val="28"/>
          <w:szCs w:val="28"/>
          <w:lang w:val="nl-NL"/>
        </w:rPr>
        <w:t>Mức giá khởi điểm, tiền đặt trước</w:t>
      </w:r>
      <w:r w:rsidR="00E178ED" w:rsidRPr="001A2F7B">
        <w:rPr>
          <w:b/>
          <w:bCs/>
          <w:color w:val="000000" w:themeColor="text1"/>
          <w:sz w:val="28"/>
          <w:szCs w:val="28"/>
          <w:lang w:val="nl-NL"/>
        </w:rPr>
        <w:t>, bước giá</w:t>
      </w:r>
      <w:r w:rsidR="002F483F" w:rsidRPr="001A2F7B">
        <w:rPr>
          <w:b/>
          <w:bCs/>
          <w:color w:val="000000" w:themeColor="text1"/>
          <w:sz w:val="28"/>
          <w:szCs w:val="28"/>
          <w:lang w:val="nl-NL"/>
        </w:rPr>
        <w:t>, tiền mua hồ sơ</w:t>
      </w:r>
      <w:r w:rsidR="00444047" w:rsidRPr="001A2F7B">
        <w:rPr>
          <w:b/>
          <w:bCs/>
          <w:color w:val="000000" w:themeColor="text1"/>
          <w:sz w:val="28"/>
          <w:szCs w:val="28"/>
          <w:lang w:val="nl-NL"/>
        </w:rPr>
        <w:t xml:space="preserve"> </w:t>
      </w:r>
      <w:r w:rsidR="002F483F" w:rsidRPr="001A2F7B">
        <w:rPr>
          <w:b/>
          <w:bCs/>
          <w:color w:val="000000" w:themeColor="text1"/>
          <w:sz w:val="28"/>
          <w:szCs w:val="28"/>
          <w:lang w:val="nl-NL"/>
        </w:rPr>
        <w:t>mời tham gia</w:t>
      </w:r>
      <w:r w:rsidR="00444047" w:rsidRPr="001A2F7B">
        <w:rPr>
          <w:b/>
          <w:bCs/>
          <w:color w:val="000000" w:themeColor="text1"/>
          <w:sz w:val="28"/>
          <w:szCs w:val="28"/>
          <w:lang w:val="nl-NL"/>
        </w:rPr>
        <w:t xml:space="preserve"> đấu giá</w:t>
      </w:r>
      <w:r w:rsidR="00C443D5" w:rsidRPr="001A2F7B">
        <w:rPr>
          <w:b/>
          <w:bCs/>
          <w:color w:val="000000" w:themeColor="text1"/>
          <w:sz w:val="28"/>
          <w:szCs w:val="28"/>
          <w:lang w:val="nl-NL"/>
        </w:rPr>
        <w:t>:</w:t>
      </w:r>
      <w:r w:rsidR="00273163" w:rsidRPr="001A2F7B">
        <w:rPr>
          <w:b/>
          <w:bCs/>
          <w:color w:val="000000" w:themeColor="text1"/>
          <w:sz w:val="28"/>
          <w:szCs w:val="28"/>
          <w:lang w:val="nl-NL"/>
        </w:rPr>
        <w:t xml:space="preserve"> </w:t>
      </w:r>
    </w:p>
    <w:tbl>
      <w:tblPr>
        <w:tblW w:w="10140" w:type="dxa"/>
        <w:tblLook w:val="04A0" w:firstRow="1" w:lastRow="0" w:firstColumn="1" w:lastColumn="0" w:noHBand="0" w:noVBand="1"/>
      </w:tblPr>
      <w:tblGrid>
        <w:gridCol w:w="670"/>
        <w:gridCol w:w="820"/>
        <w:gridCol w:w="880"/>
        <w:gridCol w:w="820"/>
        <w:gridCol w:w="760"/>
        <w:gridCol w:w="1600"/>
        <w:gridCol w:w="1766"/>
        <w:gridCol w:w="1533"/>
        <w:gridCol w:w="1291"/>
      </w:tblGrid>
      <w:tr w:rsidR="00DC2472" w:rsidRPr="00DC2472" w14:paraId="34B9A50F" w14:textId="77777777" w:rsidTr="00DC2472">
        <w:trPr>
          <w:trHeight w:val="945"/>
          <w:tblHeader/>
        </w:trPr>
        <w:tc>
          <w:tcPr>
            <w:tcW w:w="6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65CF0D" w14:textId="77777777" w:rsidR="00DC2472" w:rsidRPr="00DC2472" w:rsidRDefault="00DC2472" w:rsidP="00DC2472">
            <w:pPr>
              <w:spacing w:line="280" w:lineRule="atLeast"/>
              <w:jc w:val="center"/>
              <w:rPr>
                <w:b/>
                <w:bCs/>
                <w:color w:val="000000"/>
              </w:rPr>
            </w:pPr>
            <w:r w:rsidRPr="00DC2472">
              <w:rPr>
                <w:b/>
                <w:bCs/>
                <w:color w:val="000000"/>
              </w:rPr>
              <w:t>STT</w:t>
            </w:r>
          </w:p>
        </w:tc>
        <w:tc>
          <w:tcPr>
            <w:tcW w:w="820" w:type="dxa"/>
            <w:tcBorders>
              <w:top w:val="single" w:sz="4" w:space="0" w:color="auto"/>
              <w:left w:val="nil"/>
              <w:bottom w:val="single" w:sz="4" w:space="0" w:color="auto"/>
              <w:right w:val="single" w:sz="4" w:space="0" w:color="auto"/>
            </w:tcBorders>
            <w:shd w:val="clear" w:color="000000" w:fill="FFFFFF"/>
            <w:vAlign w:val="center"/>
            <w:hideMark/>
          </w:tcPr>
          <w:p w14:paraId="76C51DD4" w14:textId="77777777" w:rsidR="00DC2472" w:rsidRPr="00DC2472" w:rsidRDefault="00DC2472" w:rsidP="00DC2472">
            <w:pPr>
              <w:spacing w:line="280" w:lineRule="atLeast"/>
              <w:jc w:val="center"/>
              <w:rPr>
                <w:b/>
                <w:bCs/>
                <w:color w:val="000000"/>
              </w:rPr>
            </w:pPr>
            <w:r w:rsidRPr="00DC2472">
              <w:rPr>
                <w:b/>
                <w:bCs/>
                <w:color w:val="000000"/>
              </w:rPr>
              <w:t>Ký hiệu</w:t>
            </w:r>
          </w:p>
        </w:tc>
        <w:tc>
          <w:tcPr>
            <w:tcW w:w="880" w:type="dxa"/>
            <w:tcBorders>
              <w:top w:val="single" w:sz="4" w:space="0" w:color="auto"/>
              <w:left w:val="nil"/>
              <w:bottom w:val="single" w:sz="4" w:space="0" w:color="auto"/>
              <w:right w:val="single" w:sz="4" w:space="0" w:color="auto"/>
            </w:tcBorders>
            <w:shd w:val="clear" w:color="000000" w:fill="FFFFFF"/>
            <w:vAlign w:val="center"/>
            <w:hideMark/>
          </w:tcPr>
          <w:p w14:paraId="031654BE" w14:textId="77777777" w:rsidR="00DC2472" w:rsidRPr="00DC2472" w:rsidRDefault="00DC2472" w:rsidP="00DC2472">
            <w:pPr>
              <w:spacing w:line="280" w:lineRule="atLeast"/>
              <w:jc w:val="center"/>
              <w:rPr>
                <w:b/>
                <w:bCs/>
                <w:color w:val="000000"/>
              </w:rPr>
            </w:pPr>
            <w:r w:rsidRPr="00DC2472">
              <w:rPr>
                <w:b/>
                <w:bCs/>
                <w:color w:val="000000"/>
              </w:rPr>
              <w:t>Số thửa</w:t>
            </w:r>
          </w:p>
        </w:tc>
        <w:tc>
          <w:tcPr>
            <w:tcW w:w="820" w:type="dxa"/>
            <w:tcBorders>
              <w:top w:val="single" w:sz="4" w:space="0" w:color="auto"/>
              <w:left w:val="nil"/>
              <w:bottom w:val="single" w:sz="4" w:space="0" w:color="auto"/>
              <w:right w:val="single" w:sz="4" w:space="0" w:color="auto"/>
            </w:tcBorders>
            <w:shd w:val="clear" w:color="000000" w:fill="FFFFFF"/>
            <w:vAlign w:val="center"/>
            <w:hideMark/>
          </w:tcPr>
          <w:p w14:paraId="0ABDA0EB" w14:textId="77777777" w:rsidR="00DC2472" w:rsidRPr="00DC2472" w:rsidRDefault="00DC2472" w:rsidP="00DC2472">
            <w:pPr>
              <w:spacing w:line="280" w:lineRule="atLeast"/>
              <w:jc w:val="center"/>
              <w:rPr>
                <w:b/>
                <w:bCs/>
                <w:color w:val="000000"/>
              </w:rPr>
            </w:pPr>
            <w:r w:rsidRPr="00DC2472">
              <w:rPr>
                <w:b/>
                <w:bCs/>
                <w:color w:val="000000"/>
              </w:rPr>
              <w:t>Số tờ bản đồ</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27D30B13" w14:textId="77777777" w:rsidR="00DC2472" w:rsidRPr="00DC2472" w:rsidRDefault="00DC2472" w:rsidP="00DC2472">
            <w:pPr>
              <w:spacing w:line="280" w:lineRule="atLeast"/>
              <w:jc w:val="center"/>
              <w:rPr>
                <w:b/>
                <w:bCs/>
                <w:color w:val="000000"/>
              </w:rPr>
            </w:pPr>
            <w:r w:rsidRPr="00DC2472">
              <w:rPr>
                <w:b/>
                <w:bCs/>
                <w:color w:val="000000"/>
              </w:rPr>
              <w:t>Số tờ bản đồ mới</w:t>
            </w:r>
          </w:p>
        </w:tc>
        <w:tc>
          <w:tcPr>
            <w:tcW w:w="1600" w:type="dxa"/>
            <w:tcBorders>
              <w:top w:val="single" w:sz="4" w:space="0" w:color="auto"/>
              <w:left w:val="nil"/>
              <w:bottom w:val="single" w:sz="4" w:space="0" w:color="auto"/>
              <w:right w:val="single" w:sz="4" w:space="0" w:color="auto"/>
            </w:tcBorders>
            <w:shd w:val="clear" w:color="000000" w:fill="FFFFFF"/>
            <w:vAlign w:val="center"/>
            <w:hideMark/>
          </w:tcPr>
          <w:p w14:paraId="665CAF1C" w14:textId="77777777" w:rsidR="00DC2472" w:rsidRPr="00DC2472" w:rsidRDefault="00DC2472" w:rsidP="00DC2472">
            <w:pPr>
              <w:spacing w:line="280" w:lineRule="atLeast"/>
              <w:jc w:val="center"/>
              <w:rPr>
                <w:b/>
                <w:bCs/>
                <w:color w:val="000000"/>
              </w:rPr>
            </w:pPr>
            <w:r w:rsidRPr="00DC2472">
              <w:rPr>
                <w:b/>
                <w:bCs/>
                <w:color w:val="000000"/>
              </w:rPr>
              <w:t>Diện tích</w:t>
            </w:r>
          </w:p>
        </w:tc>
        <w:tc>
          <w:tcPr>
            <w:tcW w:w="1780" w:type="dxa"/>
            <w:tcBorders>
              <w:top w:val="single" w:sz="4" w:space="0" w:color="auto"/>
              <w:left w:val="nil"/>
              <w:bottom w:val="single" w:sz="4" w:space="0" w:color="auto"/>
              <w:right w:val="single" w:sz="4" w:space="0" w:color="auto"/>
            </w:tcBorders>
            <w:shd w:val="clear" w:color="000000" w:fill="FFFFFF"/>
            <w:vAlign w:val="center"/>
            <w:hideMark/>
          </w:tcPr>
          <w:p w14:paraId="0CB6A040" w14:textId="77777777" w:rsidR="00DC2472" w:rsidRPr="00DC2472" w:rsidRDefault="00DC2472" w:rsidP="00DC2472">
            <w:pPr>
              <w:spacing w:line="280" w:lineRule="atLeast"/>
              <w:jc w:val="center"/>
              <w:rPr>
                <w:b/>
                <w:bCs/>
                <w:color w:val="000000"/>
              </w:rPr>
            </w:pPr>
            <w:r w:rsidRPr="00DC2472">
              <w:rPr>
                <w:b/>
                <w:bCs/>
                <w:color w:val="000000"/>
              </w:rPr>
              <w:t>Giá khởi điểm</w:t>
            </w:r>
            <w:r w:rsidRPr="00DC2472">
              <w:rPr>
                <w:b/>
                <w:bCs/>
                <w:color w:val="000000"/>
              </w:rPr>
              <w:br/>
              <w:t>(đồng/ 5 năm)</w:t>
            </w:r>
          </w:p>
        </w:tc>
        <w:tc>
          <w:tcPr>
            <w:tcW w:w="1540" w:type="dxa"/>
            <w:tcBorders>
              <w:top w:val="single" w:sz="4" w:space="0" w:color="auto"/>
              <w:left w:val="nil"/>
              <w:bottom w:val="single" w:sz="4" w:space="0" w:color="auto"/>
              <w:right w:val="single" w:sz="4" w:space="0" w:color="auto"/>
            </w:tcBorders>
            <w:shd w:val="clear" w:color="000000" w:fill="FFFFFF"/>
            <w:vAlign w:val="center"/>
            <w:hideMark/>
          </w:tcPr>
          <w:p w14:paraId="552E7597" w14:textId="77777777" w:rsidR="00DC2472" w:rsidRPr="00DC2472" w:rsidRDefault="00DC2472" w:rsidP="00DC2472">
            <w:pPr>
              <w:spacing w:line="280" w:lineRule="atLeast"/>
              <w:jc w:val="center"/>
              <w:rPr>
                <w:b/>
                <w:bCs/>
                <w:color w:val="000000"/>
              </w:rPr>
            </w:pPr>
            <w:r w:rsidRPr="00DC2472">
              <w:rPr>
                <w:b/>
                <w:bCs/>
                <w:color w:val="000000"/>
              </w:rPr>
              <w:t>Tiền đặt trước</w:t>
            </w:r>
            <w:r w:rsidRPr="00DC2472">
              <w:rPr>
                <w:b/>
                <w:bCs/>
                <w:color w:val="000000"/>
              </w:rPr>
              <w:br/>
              <w:t>(đồng)</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14:paraId="7262007D" w14:textId="77777777" w:rsidR="00DC2472" w:rsidRPr="00DC2472" w:rsidRDefault="00DC2472" w:rsidP="00DC2472">
            <w:pPr>
              <w:spacing w:line="280" w:lineRule="atLeast"/>
              <w:jc w:val="center"/>
              <w:rPr>
                <w:b/>
                <w:bCs/>
                <w:color w:val="000000"/>
              </w:rPr>
            </w:pPr>
            <w:r w:rsidRPr="00DC2472">
              <w:rPr>
                <w:b/>
                <w:bCs/>
                <w:color w:val="000000"/>
              </w:rPr>
              <w:t>Bước giá</w:t>
            </w:r>
            <w:r w:rsidRPr="00DC2472">
              <w:rPr>
                <w:b/>
                <w:bCs/>
                <w:color w:val="000000"/>
              </w:rPr>
              <w:br/>
              <w:t>(đồng)</w:t>
            </w:r>
          </w:p>
        </w:tc>
      </w:tr>
      <w:tr w:rsidR="00DC2472" w:rsidRPr="00DC2472" w14:paraId="1A773769"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50FE0EC9" w14:textId="77777777" w:rsidR="00DC2472" w:rsidRPr="00DC2472" w:rsidRDefault="00DC2472" w:rsidP="00DC2472">
            <w:pPr>
              <w:spacing w:line="280" w:lineRule="atLeast"/>
              <w:jc w:val="center"/>
            </w:pPr>
            <w:r w:rsidRPr="00DC2472">
              <w:t>1</w:t>
            </w:r>
          </w:p>
        </w:tc>
        <w:tc>
          <w:tcPr>
            <w:tcW w:w="820" w:type="dxa"/>
            <w:tcBorders>
              <w:top w:val="nil"/>
              <w:left w:val="nil"/>
              <w:bottom w:val="single" w:sz="4" w:space="0" w:color="auto"/>
              <w:right w:val="single" w:sz="4" w:space="0" w:color="auto"/>
            </w:tcBorders>
            <w:noWrap/>
            <w:vAlign w:val="center"/>
            <w:hideMark/>
          </w:tcPr>
          <w:p w14:paraId="3D8A02CC" w14:textId="77777777" w:rsidR="00DC2472" w:rsidRPr="00DC2472" w:rsidRDefault="00DC2472" w:rsidP="00DC2472">
            <w:pPr>
              <w:spacing w:line="280" w:lineRule="atLeast"/>
              <w:jc w:val="center"/>
            </w:pPr>
            <w:r w:rsidRPr="00DC2472">
              <w:t>A1</w:t>
            </w:r>
          </w:p>
        </w:tc>
        <w:tc>
          <w:tcPr>
            <w:tcW w:w="880" w:type="dxa"/>
            <w:tcBorders>
              <w:top w:val="nil"/>
              <w:left w:val="nil"/>
              <w:bottom w:val="single" w:sz="4" w:space="0" w:color="auto"/>
              <w:right w:val="single" w:sz="4" w:space="0" w:color="auto"/>
            </w:tcBorders>
            <w:noWrap/>
            <w:vAlign w:val="center"/>
            <w:hideMark/>
          </w:tcPr>
          <w:p w14:paraId="729A146A" w14:textId="77777777" w:rsidR="00DC2472" w:rsidRPr="00DC2472" w:rsidRDefault="00DC2472" w:rsidP="00DC2472">
            <w:pPr>
              <w:spacing w:line="280" w:lineRule="atLeast"/>
              <w:jc w:val="center"/>
            </w:pPr>
            <w:r w:rsidRPr="00DC2472">
              <w:t>108</w:t>
            </w:r>
          </w:p>
        </w:tc>
        <w:tc>
          <w:tcPr>
            <w:tcW w:w="820" w:type="dxa"/>
            <w:tcBorders>
              <w:top w:val="nil"/>
              <w:left w:val="nil"/>
              <w:bottom w:val="single" w:sz="4" w:space="0" w:color="auto"/>
              <w:right w:val="single" w:sz="4" w:space="0" w:color="auto"/>
            </w:tcBorders>
            <w:noWrap/>
            <w:vAlign w:val="center"/>
            <w:hideMark/>
          </w:tcPr>
          <w:p w14:paraId="1C0E0B37" w14:textId="77777777" w:rsidR="00DC2472" w:rsidRPr="00DC2472" w:rsidRDefault="00DC2472" w:rsidP="00DC2472">
            <w:pPr>
              <w:spacing w:line="280" w:lineRule="atLeast"/>
              <w:jc w:val="center"/>
            </w:pPr>
            <w:r w:rsidRPr="00DC2472">
              <w:t>5</w:t>
            </w:r>
          </w:p>
        </w:tc>
        <w:tc>
          <w:tcPr>
            <w:tcW w:w="760" w:type="dxa"/>
            <w:tcBorders>
              <w:top w:val="nil"/>
              <w:left w:val="nil"/>
              <w:bottom w:val="single" w:sz="4" w:space="0" w:color="auto"/>
              <w:right w:val="single" w:sz="4" w:space="0" w:color="auto"/>
            </w:tcBorders>
            <w:noWrap/>
            <w:vAlign w:val="center"/>
            <w:hideMark/>
          </w:tcPr>
          <w:p w14:paraId="61D0F540" w14:textId="77777777" w:rsidR="00DC2472" w:rsidRPr="00DC2472" w:rsidRDefault="00DC2472" w:rsidP="00DC2472">
            <w:pPr>
              <w:spacing w:line="280" w:lineRule="atLeast"/>
              <w:jc w:val="center"/>
            </w:pPr>
            <w:r w:rsidRPr="00DC2472">
              <w:t>5</w:t>
            </w:r>
          </w:p>
        </w:tc>
        <w:tc>
          <w:tcPr>
            <w:tcW w:w="1600" w:type="dxa"/>
            <w:tcBorders>
              <w:top w:val="nil"/>
              <w:left w:val="nil"/>
              <w:bottom w:val="single" w:sz="4" w:space="0" w:color="auto"/>
              <w:right w:val="single" w:sz="4" w:space="0" w:color="auto"/>
            </w:tcBorders>
            <w:noWrap/>
            <w:vAlign w:val="center"/>
            <w:hideMark/>
          </w:tcPr>
          <w:p w14:paraId="285D81E7" w14:textId="77777777" w:rsidR="00DC2472" w:rsidRPr="00DC2472" w:rsidRDefault="00DC2472" w:rsidP="00DC2472">
            <w:pPr>
              <w:spacing w:line="280" w:lineRule="atLeast"/>
              <w:jc w:val="center"/>
            </w:pPr>
            <w:r w:rsidRPr="00DC2472">
              <w:t>46.763,7</w:t>
            </w:r>
          </w:p>
        </w:tc>
        <w:tc>
          <w:tcPr>
            <w:tcW w:w="1780" w:type="dxa"/>
            <w:tcBorders>
              <w:top w:val="nil"/>
              <w:left w:val="nil"/>
              <w:bottom w:val="single" w:sz="4" w:space="0" w:color="auto"/>
              <w:right w:val="single" w:sz="4" w:space="0" w:color="auto"/>
            </w:tcBorders>
            <w:shd w:val="clear" w:color="000000" w:fill="FFFFFF"/>
            <w:vAlign w:val="center"/>
            <w:hideMark/>
          </w:tcPr>
          <w:p w14:paraId="264D32BE" w14:textId="77777777" w:rsidR="00DC2472" w:rsidRPr="00DC2472" w:rsidRDefault="00DC2472" w:rsidP="0042221B">
            <w:pPr>
              <w:spacing w:line="280" w:lineRule="atLeast"/>
              <w:jc w:val="right"/>
            </w:pPr>
            <w:r w:rsidRPr="00DC2472">
              <w:t>10.400.000</w:t>
            </w:r>
          </w:p>
        </w:tc>
        <w:tc>
          <w:tcPr>
            <w:tcW w:w="1540" w:type="dxa"/>
            <w:tcBorders>
              <w:top w:val="nil"/>
              <w:left w:val="nil"/>
              <w:bottom w:val="single" w:sz="4" w:space="0" w:color="auto"/>
              <w:right w:val="single" w:sz="4" w:space="0" w:color="auto"/>
            </w:tcBorders>
            <w:shd w:val="clear" w:color="000000" w:fill="FFFFFF"/>
            <w:vAlign w:val="center"/>
            <w:hideMark/>
          </w:tcPr>
          <w:p w14:paraId="7AA062DC" w14:textId="77777777" w:rsidR="00DC2472" w:rsidRPr="00DC2472" w:rsidRDefault="00DC2472" w:rsidP="0042221B">
            <w:pPr>
              <w:spacing w:line="280" w:lineRule="atLeast"/>
              <w:jc w:val="right"/>
            </w:pPr>
            <w:r w:rsidRPr="00DC2472">
              <w:t>620.000</w:t>
            </w:r>
          </w:p>
        </w:tc>
        <w:tc>
          <w:tcPr>
            <w:tcW w:w="1300" w:type="dxa"/>
            <w:tcBorders>
              <w:top w:val="nil"/>
              <w:left w:val="nil"/>
              <w:bottom w:val="single" w:sz="4" w:space="0" w:color="auto"/>
              <w:right w:val="single" w:sz="4" w:space="0" w:color="auto"/>
            </w:tcBorders>
            <w:shd w:val="clear" w:color="000000" w:fill="FFFFFF"/>
            <w:vAlign w:val="center"/>
            <w:hideMark/>
          </w:tcPr>
          <w:p w14:paraId="75FD88D5" w14:textId="77777777" w:rsidR="00DC2472" w:rsidRPr="00DC2472" w:rsidRDefault="00DC2472" w:rsidP="0042221B">
            <w:pPr>
              <w:spacing w:line="280" w:lineRule="atLeast"/>
              <w:jc w:val="right"/>
            </w:pPr>
            <w:r w:rsidRPr="00DC2472">
              <w:t>100.000</w:t>
            </w:r>
          </w:p>
        </w:tc>
      </w:tr>
      <w:tr w:rsidR="00DC2472" w:rsidRPr="00DC2472" w14:paraId="2FD4141E"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6A957D80" w14:textId="77777777" w:rsidR="00DC2472" w:rsidRPr="00DC2472" w:rsidRDefault="00DC2472" w:rsidP="00DC2472">
            <w:pPr>
              <w:spacing w:line="280" w:lineRule="atLeast"/>
              <w:jc w:val="center"/>
            </w:pPr>
            <w:r w:rsidRPr="00DC2472">
              <w:t>2</w:t>
            </w:r>
          </w:p>
        </w:tc>
        <w:tc>
          <w:tcPr>
            <w:tcW w:w="820" w:type="dxa"/>
            <w:tcBorders>
              <w:top w:val="nil"/>
              <w:left w:val="nil"/>
              <w:bottom w:val="single" w:sz="4" w:space="0" w:color="auto"/>
              <w:right w:val="single" w:sz="4" w:space="0" w:color="auto"/>
            </w:tcBorders>
            <w:noWrap/>
            <w:vAlign w:val="center"/>
            <w:hideMark/>
          </w:tcPr>
          <w:p w14:paraId="03FC86D9" w14:textId="77777777" w:rsidR="00DC2472" w:rsidRPr="00DC2472" w:rsidRDefault="00DC2472" w:rsidP="00DC2472">
            <w:pPr>
              <w:spacing w:line="280" w:lineRule="atLeast"/>
              <w:jc w:val="center"/>
            </w:pPr>
            <w:r w:rsidRPr="00DC2472">
              <w:t>A2</w:t>
            </w:r>
          </w:p>
        </w:tc>
        <w:tc>
          <w:tcPr>
            <w:tcW w:w="880" w:type="dxa"/>
            <w:tcBorders>
              <w:top w:val="nil"/>
              <w:left w:val="nil"/>
              <w:bottom w:val="single" w:sz="4" w:space="0" w:color="auto"/>
              <w:right w:val="single" w:sz="4" w:space="0" w:color="auto"/>
            </w:tcBorders>
            <w:noWrap/>
            <w:vAlign w:val="center"/>
            <w:hideMark/>
          </w:tcPr>
          <w:p w14:paraId="09CDE32A" w14:textId="77777777" w:rsidR="00DC2472" w:rsidRPr="00DC2472" w:rsidRDefault="00DC2472" w:rsidP="00DC2472">
            <w:pPr>
              <w:spacing w:line="280" w:lineRule="atLeast"/>
              <w:jc w:val="center"/>
            </w:pPr>
            <w:r w:rsidRPr="00DC2472">
              <w:t>1</w:t>
            </w:r>
          </w:p>
        </w:tc>
        <w:tc>
          <w:tcPr>
            <w:tcW w:w="820" w:type="dxa"/>
            <w:tcBorders>
              <w:top w:val="nil"/>
              <w:left w:val="nil"/>
              <w:bottom w:val="single" w:sz="4" w:space="0" w:color="auto"/>
              <w:right w:val="single" w:sz="4" w:space="0" w:color="auto"/>
            </w:tcBorders>
            <w:noWrap/>
            <w:vAlign w:val="center"/>
            <w:hideMark/>
          </w:tcPr>
          <w:p w14:paraId="3A907BCE" w14:textId="77777777" w:rsidR="00DC2472" w:rsidRPr="00DC2472" w:rsidRDefault="00DC2472" w:rsidP="00DC2472">
            <w:pPr>
              <w:spacing w:line="280" w:lineRule="atLeast"/>
              <w:jc w:val="center"/>
            </w:pPr>
            <w:r w:rsidRPr="00DC2472">
              <w:t>1</w:t>
            </w:r>
          </w:p>
        </w:tc>
        <w:tc>
          <w:tcPr>
            <w:tcW w:w="760" w:type="dxa"/>
            <w:tcBorders>
              <w:top w:val="nil"/>
              <w:left w:val="nil"/>
              <w:bottom w:val="single" w:sz="4" w:space="0" w:color="auto"/>
              <w:right w:val="single" w:sz="4" w:space="0" w:color="auto"/>
            </w:tcBorders>
            <w:noWrap/>
            <w:vAlign w:val="center"/>
            <w:hideMark/>
          </w:tcPr>
          <w:p w14:paraId="53EA547E" w14:textId="77777777" w:rsidR="00DC2472" w:rsidRPr="00DC2472" w:rsidRDefault="00DC2472" w:rsidP="00DC2472">
            <w:pPr>
              <w:spacing w:line="280" w:lineRule="atLeast"/>
              <w:jc w:val="center"/>
            </w:pPr>
            <w:r w:rsidRPr="00DC2472">
              <w:t>1</w:t>
            </w:r>
          </w:p>
        </w:tc>
        <w:tc>
          <w:tcPr>
            <w:tcW w:w="1600" w:type="dxa"/>
            <w:tcBorders>
              <w:top w:val="nil"/>
              <w:left w:val="nil"/>
              <w:bottom w:val="single" w:sz="4" w:space="0" w:color="auto"/>
              <w:right w:val="single" w:sz="4" w:space="0" w:color="auto"/>
            </w:tcBorders>
            <w:noWrap/>
            <w:vAlign w:val="center"/>
            <w:hideMark/>
          </w:tcPr>
          <w:p w14:paraId="5FB84AA0" w14:textId="77777777" w:rsidR="00DC2472" w:rsidRPr="00DC2472" w:rsidRDefault="00DC2472" w:rsidP="00DC2472">
            <w:pPr>
              <w:spacing w:line="280" w:lineRule="atLeast"/>
              <w:jc w:val="center"/>
            </w:pPr>
            <w:r w:rsidRPr="00DC2472">
              <w:t>37.991,0</w:t>
            </w:r>
          </w:p>
        </w:tc>
        <w:tc>
          <w:tcPr>
            <w:tcW w:w="1780" w:type="dxa"/>
            <w:tcBorders>
              <w:top w:val="nil"/>
              <w:left w:val="nil"/>
              <w:bottom w:val="single" w:sz="4" w:space="0" w:color="auto"/>
              <w:right w:val="single" w:sz="4" w:space="0" w:color="auto"/>
            </w:tcBorders>
            <w:shd w:val="clear" w:color="000000" w:fill="FFFFFF"/>
            <w:vAlign w:val="center"/>
            <w:hideMark/>
          </w:tcPr>
          <w:p w14:paraId="3C13C8B2" w14:textId="77777777" w:rsidR="00DC2472" w:rsidRPr="00DC2472" w:rsidRDefault="00DC2472" w:rsidP="0042221B">
            <w:pPr>
              <w:spacing w:line="280" w:lineRule="atLeast"/>
              <w:jc w:val="right"/>
            </w:pPr>
            <w:r w:rsidRPr="00DC2472">
              <w:t>10.400.000</w:t>
            </w:r>
          </w:p>
        </w:tc>
        <w:tc>
          <w:tcPr>
            <w:tcW w:w="1540" w:type="dxa"/>
            <w:tcBorders>
              <w:top w:val="nil"/>
              <w:left w:val="nil"/>
              <w:bottom w:val="single" w:sz="4" w:space="0" w:color="auto"/>
              <w:right w:val="single" w:sz="4" w:space="0" w:color="auto"/>
            </w:tcBorders>
            <w:shd w:val="clear" w:color="000000" w:fill="FFFFFF"/>
            <w:vAlign w:val="center"/>
            <w:hideMark/>
          </w:tcPr>
          <w:p w14:paraId="5E073612" w14:textId="77777777" w:rsidR="00DC2472" w:rsidRPr="00DC2472" w:rsidRDefault="00DC2472" w:rsidP="0042221B">
            <w:pPr>
              <w:spacing w:line="280" w:lineRule="atLeast"/>
              <w:jc w:val="right"/>
            </w:pPr>
            <w:r w:rsidRPr="00DC2472">
              <w:t>620.000</w:t>
            </w:r>
          </w:p>
        </w:tc>
        <w:tc>
          <w:tcPr>
            <w:tcW w:w="1300" w:type="dxa"/>
            <w:tcBorders>
              <w:top w:val="nil"/>
              <w:left w:val="nil"/>
              <w:bottom w:val="single" w:sz="4" w:space="0" w:color="auto"/>
              <w:right w:val="single" w:sz="4" w:space="0" w:color="auto"/>
            </w:tcBorders>
            <w:shd w:val="clear" w:color="000000" w:fill="FFFFFF"/>
            <w:vAlign w:val="center"/>
            <w:hideMark/>
          </w:tcPr>
          <w:p w14:paraId="55B22F79" w14:textId="77777777" w:rsidR="00DC2472" w:rsidRPr="00DC2472" w:rsidRDefault="00DC2472" w:rsidP="0042221B">
            <w:pPr>
              <w:spacing w:line="280" w:lineRule="atLeast"/>
              <w:jc w:val="right"/>
            </w:pPr>
            <w:r w:rsidRPr="00DC2472">
              <w:t>100.000</w:t>
            </w:r>
          </w:p>
        </w:tc>
      </w:tr>
      <w:tr w:rsidR="00DC2472" w:rsidRPr="00DC2472" w14:paraId="4106AFF2"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76149099" w14:textId="77777777" w:rsidR="00DC2472" w:rsidRPr="00DC2472" w:rsidRDefault="00DC2472" w:rsidP="00DC2472">
            <w:pPr>
              <w:spacing w:line="280" w:lineRule="atLeast"/>
              <w:jc w:val="center"/>
            </w:pPr>
            <w:r w:rsidRPr="00DC2472">
              <w:t>3</w:t>
            </w:r>
          </w:p>
        </w:tc>
        <w:tc>
          <w:tcPr>
            <w:tcW w:w="820" w:type="dxa"/>
            <w:tcBorders>
              <w:top w:val="nil"/>
              <w:left w:val="nil"/>
              <w:bottom w:val="single" w:sz="4" w:space="0" w:color="auto"/>
              <w:right w:val="single" w:sz="4" w:space="0" w:color="auto"/>
            </w:tcBorders>
            <w:noWrap/>
            <w:vAlign w:val="center"/>
            <w:hideMark/>
          </w:tcPr>
          <w:p w14:paraId="0DFC2549" w14:textId="77777777" w:rsidR="00DC2472" w:rsidRPr="00DC2472" w:rsidRDefault="00DC2472" w:rsidP="00DC2472">
            <w:pPr>
              <w:spacing w:line="280" w:lineRule="atLeast"/>
              <w:jc w:val="center"/>
            </w:pPr>
            <w:r w:rsidRPr="00DC2472">
              <w:t>A3</w:t>
            </w:r>
          </w:p>
        </w:tc>
        <w:tc>
          <w:tcPr>
            <w:tcW w:w="880" w:type="dxa"/>
            <w:tcBorders>
              <w:top w:val="nil"/>
              <w:left w:val="nil"/>
              <w:bottom w:val="single" w:sz="4" w:space="0" w:color="auto"/>
              <w:right w:val="single" w:sz="4" w:space="0" w:color="auto"/>
            </w:tcBorders>
            <w:noWrap/>
            <w:vAlign w:val="center"/>
            <w:hideMark/>
          </w:tcPr>
          <w:p w14:paraId="1D2F23FC" w14:textId="77777777" w:rsidR="00DC2472" w:rsidRPr="00DC2472" w:rsidRDefault="00DC2472" w:rsidP="00DC2472">
            <w:pPr>
              <w:spacing w:line="280" w:lineRule="atLeast"/>
              <w:jc w:val="center"/>
            </w:pPr>
            <w:r w:rsidRPr="00DC2472">
              <w:t>245</w:t>
            </w:r>
          </w:p>
        </w:tc>
        <w:tc>
          <w:tcPr>
            <w:tcW w:w="820" w:type="dxa"/>
            <w:tcBorders>
              <w:top w:val="nil"/>
              <w:left w:val="nil"/>
              <w:bottom w:val="single" w:sz="4" w:space="0" w:color="auto"/>
              <w:right w:val="single" w:sz="4" w:space="0" w:color="auto"/>
            </w:tcBorders>
            <w:noWrap/>
            <w:vAlign w:val="center"/>
            <w:hideMark/>
          </w:tcPr>
          <w:p w14:paraId="34843272" w14:textId="77777777" w:rsidR="00DC2472" w:rsidRPr="00DC2472" w:rsidRDefault="00DC2472" w:rsidP="00DC2472">
            <w:pPr>
              <w:spacing w:line="280" w:lineRule="atLeast"/>
              <w:jc w:val="center"/>
            </w:pPr>
            <w:r w:rsidRPr="00DC2472">
              <w:t>3</w:t>
            </w:r>
          </w:p>
        </w:tc>
        <w:tc>
          <w:tcPr>
            <w:tcW w:w="760" w:type="dxa"/>
            <w:tcBorders>
              <w:top w:val="nil"/>
              <w:left w:val="nil"/>
              <w:bottom w:val="single" w:sz="4" w:space="0" w:color="auto"/>
              <w:right w:val="single" w:sz="4" w:space="0" w:color="auto"/>
            </w:tcBorders>
            <w:noWrap/>
            <w:vAlign w:val="center"/>
            <w:hideMark/>
          </w:tcPr>
          <w:p w14:paraId="4E900639" w14:textId="77777777" w:rsidR="00DC2472" w:rsidRPr="00DC2472" w:rsidRDefault="00DC2472" w:rsidP="00DC2472">
            <w:pPr>
              <w:spacing w:line="280" w:lineRule="atLeast"/>
              <w:jc w:val="center"/>
            </w:pPr>
            <w:r w:rsidRPr="00DC2472">
              <w:t>3</w:t>
            </w:r>
          </w:p>
        </w:tc>
        <w:tc>
          <w:tcPr>
            <w:tcW w:w="1600" w:type="dxa"/>
            <w:tcBorders>
              <w:top w:val="nil"/>
              <w:left w:val="nil"/>
              <w:bottom w:val="single" w:sz="4" w:space="0" w:color="auto"/>
              <w:right w:val="single" w:sz="4" w:space="0" w:color="auto"/>
            </w:tcBorders>
            <w:noWrap/>
            <w:vAlign w:val="center"/>
            <w:hideMark/>
          </w:tcPr>
          <w:p w14:paraId="064B8523" w14:textId="77777777" w:rsidR="00DC2472" w:rsidRPr="00DC2472" w:rsidRDefault="00DC2472" w:rsidP="00DC2472">
            <w:pPr>
              <w:spacing w:line="280" w:lineRule="atLeast"/>
              <w:jc w:val="center"/>
            </w:pPr>
            <w:r w:rsidRPr="00DC2472">
              <w:t>37.310,5</w:t>
            </w:r>
          </w:p>
        </w:tc>
        <w:tc>
          <w:tcPr>
            <w:tcW w:w="1780" w:type="dxa"/>
            <w:tcBorders>
              <w:top w:val="nil"/>
              <w:left w:val="nil"/>
              <w:bottom w:val="single" w:sz="4" w:space="0" w:color="auto"/>
              <w:right w:val="single" w:sz="4" w:space="0" w:color="auto"/>
            </w:tcBorders>
            <w:shd w:val="clear" w:color="000000" w:fill="FFFFFF"/>
            <w:vAlign w:val="center"/>
            <w:hideMark/>
          </w:tcPr>
          <w:p w14:paraId="1A3F4DAF" w14:textId="77777777" w:rsidR="00DC2472" w:rsidRPr="00DC2472" w:rsidRDefault="00DC2472" w:rsidP="0042221B">
            <w:pPr>
              <w:spacing w:line="280" w:lineRule="atLeast"/>
              <w:jc w:val="right"/>
            </w:pPr>
            <w:r w:rsidRPr="00DC2472">
              <w:t>10.400.000</w:t>
            </w:r>
          </w:p>
        </w:tc>
        <w:tc>
          <w:tcPr>
            <w:tcW w:w="1540" w:type="dxa"/>
            <w:tcBorders>
              <w:top w:val="nil"/>
              <w:left w:val="nil"/>
              <w:bottom w:val="single" w:sz="4" w:space="0" w:color="auto"/>
              <w:right w:val="single" w:sz="4" w:space="0" w:color="auto"/>
            </w:tcBorders>
            <w:shd w:val="clear" w:color="000000" w:fill="FFFFFF"/>
            <w:vAlign w:val="center"/>
            <w:hideMark/>
          </w:tcPr>
          <w:p w14:paraId="0993EE5F" w14:textId="77777777" w:rsidR="00DC2472" w:rsidRPr="00DC2472" w:rsidRDefault="00DC2472" w:rsidP="0042221B">
            <w:pPr>
              <w:spacing w:line="280" w:lineRule="atLeast"/>
              <w:jc w:val="right"/>
            </w:pPr>
            <w:r w:rsidRPr="00DC2472">
              <w:t>620.000</w:t>
            </w:r>
          </w:p>
        </w:tc>
        <w:tc>
          <w:tcPr>
            <w:tcW w:w="1300" w:type="dxa"/>
            <w:tcBorders>
              <w:top w:val="nil"/>
              <w:left w:val="nil"/>
              <w:bottom w:val="single" w:sz="4" w:space="0" w:color="auto"/>
              <w:right w:val="single" w:sz="4" w:space="0" w:color="auto"/>
            </w:tcBorders>
            <w:shd w:val="clear" w:color="000000" w:fill="FFFFFF"/>
            <w:vAlign w:val="center"/>
            <w:hideMark/>
          </w:tcPr>
          <w:p w14:paraId="0B2C640B" w14:textId="77777777" w:rsidR="00DC2472" w:rsidRPr="00DC2472" w:rsidRDefault="00DC2472" w:rsidP="0042221B">
            <w:pPr>
              <w:spacing w:line="280" w:lineRule="atLeast"/>
              <w:jc w:val="right"/>
            </w:pPr>
            <w:r w:rsidRPr="00DC2472">
              <w:t>100.000</w:t>
            </w:r>
          </w:p>
        </w:tc>
      </w:tr>
      <w:tr w:rsidR="00DC2472" w:rsidRPr="00DC2472" w14:paraId="72196612"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3898A85D" w14:textId="77777777" w:rsidR="00DC2472" w:rsidRPr="00DC2472" w:rsidRDefault="00DC2472" w:rsidP="00DC2472">
            <w:pPr>
              <w:spacing w:line="280" w:lineRule="atLeast"/>
              <w:jc w:val="center"/>
            </w:pPr>
            <w:r w:rsidRPr="00DC2472">
              <w:t>4</w:t>
            </w:r>
          </w:p>
        </w:tc>
        <w:tc>
          <w:tcPr>
            <w:tcW w:w="820" w:type="dxa"/>
            <w:tcBorders>
              <w:top w:val="nil"/>
              <w:left w:val="nil"/>
              <w:bottom w:val="single" w:sz="4" w:space="0" w:color="auto"/>
              <w:right w:val="single" w:sz="4" w:space="0" w:color="auto"/>
            </w:tcBorders>
            <w:noWrap/>
            <w:vAlign w:val="center"/>
            <w:hideMark/>
          </w:tcPr>
          <w:p w14:paraId="537FBC45" w14:textId="77777777" w:rsidR="00DC2472" w:rsidRPr="00DC2472" w:rsidRDefault="00DC2472" w:rsidP="00DC2472">
            <w:pPr>
              <w:spacing w:line="280" w:lineRule="atLeast"/>
              <w:jc w:val="center"/>
            </w:pPr>
            <w:r w:rsidRPr="00DC2472">
              <w:t>A7</w:t>
            </w:r>
          </w:p>
        </w:tc>
        <w:tc>
          <w:tcPr>
            <w:tcW w:w="880" w:type="dxa"/>
            <w:tcBorders>
              <w:top w:val="nil"/>
              <w:left w:val="nil"/>
              <w:bottom w:val="single" w:sz="4" w:space="0" w:color="auto"/>
              <w:right w:val="single" w:sz="4" w:space="0" w:color="auto"/>
            </w:tcBorders>
            <w:noWrap/>
            <w:vAlign w:val="center"/>
            <w:hideMark/>
          </w:tcPr>
          <w:p w14:paraId="66667DA7" w14:textId="77777777" w:rsidR="00DC2472" w:rsidRPr="00DC2472" w:rsidRDefault="00DC2472" w:rsidP="00DC2472">
            <w:pPr>
              <w:spacing w:line="280" w:lineRule="atLeast"/>
              <w:jc w:val="center"/>
            </w:pPr>
            <w:r w:rsidRPr="00DC2472">
              <w:t>151</w:t>
            </w:r>
          </w:p>
        </w:tc>
        <w:tc>
          <w:tcPr>
            <w:tcW w:w="820" w:type="dxa"/>
            <w:tcBorders>
              <w:top w:val="nil"/>
              <w:left w:val="nil"/>
              <w:bottom w:val="single" w:sz="4" w:space="0" w:color="auto"/>
              <w:right w:val="single" w:sz="4" w:space="0" w:color="auto"/>
            </w:tcBorders>
            <w:noWrap/>
            <w:vAlign w:val="center"/>
            <w:hideMark/>
          </w:tcPr>
          <w:p w14:paraId="04EF60AA" w14:textId="77777777" w:rsidR="00DC2472" w:rsidRPr="00DC2472" w:rsidRDefault="00DC2472" w:rsidP="00DC2472">
            <w:pPr>
              <w:spacing w:line="280" w:lineRule="atLeast"/>
              <w:jc w:val="center"/>
            </w:pPr>
            <w:r w:rsidRPr="00DC2472">
              <w:t>51</w:t>
            </w:r>
          </w:p>
        </w:tc>
        <w:tc>
          <w:tcPr>
            <w:tcW w:w="760" w:type="dxa"/>
            <w:tcBorders>
              <w:top w:val="nil"/>
              <w:left w:val="nil"/>
              <w:bottom w:val="single" w:sz="4" w:space="0" w:color="auto"/>
              <w:right w:val="single" w:sz="4" w:space="0" w:color="auto"/>
            </w:tcBorders>
            <w:noWrap/>
            <w:vAlign w:val="center"/>
            <w:hideMark/>
          </w:tcPr>
          <w:p w14:paraId="6E5C09EF" w14:textId="77777777" w:rsidR="00DC2472" w:rsidRPr="00DC2472" w:rsidRDefault="00DC2472" w:rsidP="00DC2472">
            <w:pPr>
              <w:spacing w:line="280" w:lineRule="atLeast"/>
              <w:jc w:val="center"/>
            </w:pPr>
            <w:r w:rsidRPr="00DC2472">
              <w:t>51</w:t>
            </w:r>
          </w:p>
        </w:tc>
        <w:tc>
          <w:tcPr>
            <w:tcW w:w="1600" w:type="dxa"/>
            <w:tcBorders>
              <w:top w:val="nil"/>
              <w:left w:val="nil"/>
              <w:bottom w:val="single" w:sz="4" w:space="0" w:color="auto"/>
              <w:right w:val="single" w:sz="4" w:space="0" w:color="auto"/>
            </w:tcBorders>
            <w:noWrap/>
            <w:vAlign w:val="center"/>
            <w:hideMark/>
          </w:tcPr>
          <w:p w14:paraId="5BF60E28" w14:textId="77777777" w:rsidR="00DC2472" w:rsidRPr="00DC2472" w:rsidRDefault="00DC2472" w:rsidP="00DC2472">
            <w:pPr>
              <w:spacing w:line="280" w:lineRule="atLeast"/>
              <w:jc w:val="center"/>
            </w:pPr>
            <w:r w:rsidRPr="00DC2472">
              <w:t>15.082,6</w:t>
            </w:r>
          </w:p>
        </w:tc>
        <w:tc>
          <w:tcPr>
            <w:tcW w:w="1780" w:type="dxa"/>
            <w:tcBorders>
              <w:top w:val="nil"/>
              <w:left w:val="nil"/>
              <w:bottom w:val="single" w:sz="4" w:space="0" w:color="auto"/>
              <w:right w:val="single" w:sz="4" w:space="0" w:color="auto"/>
            </w:tcBorders>
            <w:shd w:val="clear" w:color="000000" w:fill="FFFFFF"/>
            <w:vAlign w:val="center"/>
            <w:hideMark/>
          </w:tcPr>
          <w:p w14:paraId="098A09F3" w14:textId="77777777" w:rsidR="00DC2472" w:rsidRPr="00DC2472" w:rsidRDefault="00DC2472" w:rsidP="0042221B">
            <w:pPr>
              <w:spacing w:line="280" w:lineRule="atLeast"/>
              <w:jc w:val="right"/>
            </w:pPr>
            <w:r w:rsidRPr="00DC2472">
              <w:t>3.900.000</w:t>
            </w:r>
          </w:p>
        </w:tc>
        <w:tc>
          <w:tcPr>
            <w:tcW w:w="1540" w:type="dxa"/>
            <w:tcBorders>
              <w:top w:val="nil"/>
              <w:left w:val="nil"/>
              <w:bottom w:val="single" w:sz="4" w:space="0" w:color="auto"/>
              <w:right w:val="single" w:sz="4" w:space="0" w:color="auto"/>
            </w:tcBorders>
            <w:shd w:val="clear" w:color="000000" w:fill="FFFFFF"/>
            <w:vAlign w:val="center"/>
            <w:hideMark/>
          </w:tcPr>
          <w:p w14:paraId="0FAC5498" w14:textId="77777777" w:rsidR="00DC2472" w:rsidRPr="00DC2472" w:rsidRDefault="00DC2472" w:rsidP="0042221B">
            <w:pPr>
              <w:spacing w:line="280" w:lineRule="atLeast"/>
              <w:jc w:val="right"/>
            </w:pPr>
            <w:r w:rsidRPr="00DC2472">
              <w:t>230.000</w:t>
            </w:r>
          </w:p>
        </w:tc>
        <w:tc>
          <w:tcPr>
            <w:tcW w:w="1300" w:type="dxa"/>
            <w:tcBorders>
              <w:top w:val="nil"/>
              <w:left w:val="nil"/>
              <w:bottom w:val="single" w:sz="4" w:space="0" w:color="auto"/>
              <w:right w:val="single" w:sz="4" w:space="0" w:color="auto"/>
            </w:tcBorders>
            <w:shd w:val="clear" w:color="000000" w:fill="FFFFFF"/>
            <w:vAlign w:val="center"/>
            <w:hideMark/>
          </w:tcPr>
          <w:p w14:paraId="6136103A" w14:textId="77777777" w:rsidR="00DC2472" w:rsidRPr="00DC2472" w:rsidRDefault="00DC2472" w:rsidP="0042221B">
            <w:pPr>
              <w:spacing w:line="280" w:lineRule="atLeast"/>
              <w:jc w:val="right"/>
            </w:pPr>
            <w:r w:rsidRPr="00DC2472">
              <w:t>40.000</w:t>
            </w:r>
          </w:p>
        </w:tc>
      </w:tr>
      <w:tr w:rsidR="00DC2472" w:rsidRPr="00DC2472" w14:paraId="097946E7"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536DBB0C" w14:textId="77777777" w:rsidR="00DC2472" w:rsidRPr="00DC2472" w:rsidRDefault="00DC2472" w:rsidP="00DC2472">
            <w:pPr>
              <w:spacing w:line="280" w:lineRule="atLeast"/>
              <w:jc w:val="center"/>
            </w:pPr>
            <w:r w:rsidRPr="00DC2472">
              <w:lastRenderedPageBreak/>
              <w:t>5</w:t>
            </w:r>
          </w:p>
        </w:tc>
        <w:tc>
          <w:tcPr>
            <w:tcW w:w="820" w:type="dxa"/>
            <w:tcBorders>
              <w:top w:val="nil"/>
              <w:left w:val="nil"/>
              <w:bottom w:val="single" w:sz="4" w:space="0" w:color="auto"/>
              <w:right w:val="single" w:sz="4" w:space="0" w:color="auto"/>
            </w:tcBorders>
            <w:noWrap/>
            <w:vAlign w:val="center"/>
            <w:hideMark/>
          </w:tcPr>
          <w:p w14:paraId="33AD949A" w14:textId="77777777" w:rsidR="00DC2472" w:rsidRPr="00DC2472" w:rsidRDefault="00DC2472" w:rsidP="00DC2472">
            <w:pPr>
              <w:spacing w:line="280" w:lineRule="atLeast"/>
              <w:jc w:val="center"/>
            </w:pPr>
            <w:r w:rsidRPr="00DC2472">
              <w:t>A9</w:t>
            </w:r>
          </w:p>
        </w:tc>
        <w:tc>
          <w:tcPr>
            <w:tcW w:w="880" w:type="dxa"/>
            <w:tcBorders>
              <w:top w:val="nil"/>
              <w:left w:val="nil"/>
              <w:bottom w:val="single" w:sz="4" w:space="0" w:color="auto"/>
              <w:right w:val="single" w:sz="4" w:space="0" w:color="auto"/>
            </w:tcBorders>
            <w:noWrap/>
            <w:vAlign w:val="center"/>
            <w:hideMark/>
          </w:tcPr>
          <w:p w14:paraId="252A983C" w14:textId="77777777" w:rsidR="00DC2472" w:rsidRPr="00DC2472" w:rsidRDefault="00DC2472" w:rsidP="00DC2472">
            <w:pPr>
              <w:spacing w:line="280" w:lineRule="atLeast"/>
              <w:jc w:val="center"/>
            </w:pPr>
            <w:r w:rsidRPr="00DC2472">
              <w:t>1</w:t>
            </w:r>
          </w:p>
        </w:tc>
        <w:tc>
          <w:tcPr>
            <w:tcW w:w="820" w:type="dxa"/>
            <w:tcBorders>
              <w:top w:val="nil"/>
              <w:left w:val="nil"/>
              <w:bottom w:val="single" w:sz="4" w:space="0" w:color="auto"/>
              <w:right w:val="single" w:sz="4" w:space="0" w:color="auto"/>
            </w:tcBorders>
            <w:noWrap/>
            <w:vAlign w:val="center"/>
            <w:hideMark/>
          </w:tcPr>
          <w:p w14:paraId="6E1F09CA" w14:textId="77777777" w:rsidR="00DC2472" w:rsidRPr="00DC2472" w:rsidRDefault="00DC2472" w:rsidP="00DC2472">
            <w:pPr>
              <w:spacing w:line="280" w:lineRule="atLeast"/>
              <w:jc w:val="center"/>
            </w:pPr>
            <w:r w:rsidRPr="00DC2472">
              <w:t>52</w:t>
            </w:r>
          </w:p>
        </w:tc>
        <w:tc>
          <w:tcPr>
            <w:tcW w:w="760" w:type="dxa"/>
            <w:tcBorders>
              <w:top w:val="nil"/>
              <w:left w:val="nil"/>
              <w:bottom w:val="single" w:sz="4" w:space="0" w:color="auto"/>
              <w:right w:val="single" w:sz="4" w:space="0" w:color="auto"/>
            </w:tcBorders>
            <w:noWrap/>
            <w:vAlign w:val="center"/>
            <w:hideMark/>
          </w:tcPr>
          <w:p w14:paraId="37C77BFA" w14:textId="77777777" w:rsidR="00DC2472" w:rsidRPr="00DC2472" w:rsidRDefault="00DC2472" w:rsidP="00DC2472">
            <w:pPr>
              <w:spacing w:line="280" w:lineRule="atLeast"/>
              <w:jc w:val="center"/>
            </w:pPr>
            <w:r w:rsidRPr="00DC2472">
              <w:t>52</w:t>
            </w:r>
          </w:p>
        </w:tc>
        <w:tc>
          <w:tcPr>
            <w:tcW w:w="1600" w:type="dxa"/>
            <w:tcBorders>
              <w:top w:val="nil"/>
              <w:left w:val="nil"/>
              <w:bottom w:val="single" w:sz="4" w:space="0" w:color="auto"/>
              <w:right w:val="single" w:sz="4" w:space="0" w:color="auto"/>
            </w:tcBorders>
            <w:noWrap/>
            <w:vAlign w:val="center"/>
            <w:hideMark/>
          </w:tcPr>
          <w:p w14:paraId="7AEBE761" w14:textId="77777777" w:rsidR="00DC2472" w:rsidRPr="00DC2472" w:rsidRDefault="00DC2472" w:rsidP="00DC2472">
            <w:pPr>
              <w:spacing w:line="280" w:lineRule="atLeast"/>
              <w:jc w:val="center"/>
            </w:pPr>
            <w:r w:rsidRPr="00DC2472">
              <w:t>11.606,5</w:t>
            </w:r>
          </w:p>
        </w:tc>
        <w:tc>
          <w:tcPr>
            <w:tcW w:w="1780" w:type="dxa"/>
            <w:tcBorders>
              <w:top w:val="nil"/>
              <w:left w:val="nil"/>
              <w:bottom w:val="single" w:sz="4" w:space="0" w:color="auto"/>
              <w:right w:val="single" w:sz="4" w:space="0" w:color="auto"/>
            </w:tcBorders>
            <w:shd w:val="clear" w:color="000000" w:fill="FFFFFF"/>
            <w:vAlign w:val="center"/>
            <w:hideMark/>
          </w:tcPr>
          <w:p w14:paraId="471871F8" w14:textId="77777777" w:rsidR="00DC2472" w:rsidRPr="00DC2472" w:rsidRDefault="00DC2472" w:rsidP="0042221B">
            <w:pPr>
              <w:spacing w:line="280" w:lineRule="atLeast"/>
              <w:jc w:val="right"/>
            </w:pPr>
            <w:r w:rsidRPr="00DC2472">
              <w:t>3.900.000</w:t>
            </w:r>
          </w:p>
        </w:tc>
        <w:tc>
          <w:tcPr>
            <w:tcW w:w="1540" w:type="dxa"/>
            <w:tcBorders>
              <w:top w:val="nil"/>
              <w:left w:val="nil"/>
              <w:bottom w:val="single" w:sz="4" w:space="0" w:color="auto"/>
              <w:right w:val="single" w:sz="4" w:space="0" w:color="auto"/>
            </w:tcBorders>
            <w:shd w:val="clear" w:color="000000" w:fill="FFFFFF"/>
            <w:vAlign w:val="center"/>
            <w:hideMark/>
          </w:tcPr>
          <w:p w14:paraId="0FD90925" w14:textId="77777777" w:rsidR="00DC2472" w:rsidRPr="00DC2472" w:rsidRDefault="00DC2472" w:rsidP="0042221B">
            <w:pPr>
              <w:spacing w:line="280" w:lineRule="atLeast"/>
              <w:jc w:val="right"/>
            </w:pPr>
            <w:r w:rsidRPr="00DC2472">
              <w:t>230.000</w:t>
            </w:r>
          </w:p>
        </w:tc>
        <w:tc>
          <w:tcPr>
            <w:tcW w:w="1300" w:type="dxa"/>
            <w:tcBorders>
              <w:top w:val="nil"/>
              <w:left w:val="nil"/>
              <w:bottom w:val="single" w:sz="4" w:space="0" w:color="auto"/>
              <w:right w:val="single" w:sz="4" w:space="0" w:color="auto"/>
            </w:tcBorders>
            <w:shd w:val="clear" w:color="000000" w:fill="FFFFFF"/>
            <w:vAlign w:val="center"/>
            <w:hideMark/>
          </w:tcPr>
          <w:p w14:paraId="14407FF3" w14:textId="77777777" w:rsidR="00DC2472" w:rsidRPr="00DC2472" w:rsidRDefault="00DC2472" w:rsidP="0042221B">
            <w:pPr>
              <w:spacing w:line="280" w:lineRule="atLeast"/>
              <w:jc w:val="right"/>
            </w:pPr>
            <w:r w:rsidRPr="00DC2472">
              <w:t>40.000</w:t>
            </w:r>
          </w:p>
        </w:tc>
      </w:tr>
      <w:tr w:rsidR="00DC2472" w:rsidRPr="00DC2472" w14:paraId="2C6D6348"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0CA1B32F" w14:textId="77777777" w:rsidR="00DC2472" w:rsidRPr="00DC2472" w:rsidRDefault="00DC2472" w:rsidP="00DC2472">
            <w:pPr>
              <w:spacing w:line="280" w:lineRule="atLeast"/>
              <w:jc w:val="center"/>
            </w:pPr>
            <w:r w:rsidRPr="00DC2472">
              <w:t>6</w:t>
            </w:r>
          </w:p>
        </w:tc>
        <w:tc>
          <w:tcPr>
            <w:tcW w:w="820" w:type="dxa"/>
            <w:tcBorders>
              <w:top w:val="nil"/>
              <w:left w:val="nil"/>
              <w:bottom w:val="single" w:sz="4" w:space="0" w:color="auto"/>
              <w:right w:val="single" w:sz="4" w:space="0" w:color="auto"/>
            </w:tcBorders>
            <w:noWrap/>
            <w:vAlign w:val="center"/>
            <w:hideMark/>
          </w:tcPr>
          <w:p w14:paraId="3263CC72" w14:textId="77777777" w:rsidR="00DC2472" w:rsidRPr="00DC2472" w:rsidRDefault="00DC2472" w:rsidP="00DC2472">
            <w:pPr>
              <w:spacing w:line="280" w:lineRule="atLeast"/>
              <w:jc w:val="center"/>
            </w:pPr>
            <w:r w:rsidRPr="00DC2472">
              <w:t>A14</w:t>
            </w:r>
          </w:p>
        </w:tc>
        <w:tc>
          <w:tcPr>
            <w:tcW w:w="880" w:type="dxa"/>
            <w:tcBorders>
              <w:top w:val="nil"/>
              <w:left w:val="nil"/>
              <w:bottom w:val="single" w:sz="4" w:space="0" w:color="auto"/>
              <w:right w:val="single" w:sz="4" w:space="0" w:color="auto"/>
            </w:tcBorders>
            <w:noWrap/>
            <w:vAlign w:val="center"/>
            <w:hideMark/>
          </w:tcPr>
          <w:p w14:paraId="39A6F7FF" w14:textId="77777777" w:rsidR="00DC2472" w:rsidRPr="00DC2472" w:rsidRDefault="00DC2472" w:rsidP="00DC2472">
            <w:pPr>
              <w:spacing w:line="280" w:lineRule="atLeast"/>
              <w:jc w:val="center"/>
            </w:pPr>
            <w:r w:rsidRPr="00DC2472">
              <w:t>192</w:t>
            </w:r>
          </w:p>
        </w:tc>
        <w:tc>
          <w:tcPr>
            <w:tcW w:w="820" w:type="dxa"/>
            <w:tcBorders>
              <w:top w:val="nil"/>
              <w:left w:val="nil"/>
              <w:bottom w:val="single" w:sz="4" w:space="0" w:color="auto"/>
              <w:right w:val="single" w:sz="4" w:space="0" w:color="auto"/>
            </w:tcBorders>
            <w:noWrap/>
            <w:vAlign w:val="center"/>
            <w:hideMark/>
          </w:tcPr>
          <w:p w14:paraId="5584CF85" w14:textId="77777777" w:rsidR="00DC2472" w:rsidRPr="00DC2472" w:rsidRDefault="00DC2472" w:rsidP="00DC2472">
            <w:pPr>
              <w:spacing w:line="280" w:lineRule="atLeast"/>
              <w:jc w:val="center"/>
            </w:pPr>
            <w:r w:rsidRPr="00DC2472">
              <w:t>42</w:t>
            </w:r>
          </w:p>
        </w:tc>
        <w:tc>
          <w:tcPr>
            <w:tcW w:w="760" w:type="dxa"/>
            <w:tcBorders>
              <w:top w:val="nil"/>
              <w:left w:val="nil"/>
              <w:bottom w:val="single" w:sz="4" w:space="0" w:color="auto"/>
              <w:right w:val="single" w:sz="4" w:space="0" w:color="auto"/>
            </w:tcBorders>
            <w:noWrap/>
            <w:vAlign w:val="center"/>
            <w:hideMark/>
          </w:tcPr>
          <w:p w14:paraId="631A1202" w14:textId="77777777" w:rsidR="00DC2472" w:rsidRPr="00DC2472" w:rsidRDefault="00DC2472" w:rsidP="00DC2472">
            <w:pPr>
              <w:spacing w:line="280" w:lineRule="atLeast"/>
              <w:jc w:val="center"/>
            </w:pPr>
            <w:r w:rsidRPr="00DC2472">
              <w:t>42</w:t>
            </w:r>
          </w:p>
        </w:tc>
        <w:tc>
          <w:tcPr>
            <w:tcW w:w="1600" w:type="dxa"/>
            <w:tcBorders>
              <w:top w:val="nil"/>
              <w:left w:val="nil"/>
              <w:bottom w:val="single" w:sz="4" w:space="0" w:color="auto"/>
              <w:right w:val="single" w:sz="4" w:space="0" w:color="auto"/>
            </w:tcBorders>
            <w:noWrap/>
            <w:vAlign w:val="center"/>
            <w:hideMark/>
          </w:tcPr>
          <w:p w14:paraId="7A31B7C1" w14:textId="77777777" w:rsidR="00DC2472" w:rsidRPr="00DC2472" w:rsidRDefault="00DC2472" w:rsidP="00DC2472">
            <w:pPr>
              <w:spacing w:line="280" w:lineRule="atLeast"/>
              <w:jc w:val="center"/>
            </w:pPr>
            <w:r w:rsidRPr="00DC2472">
              <w:t>7.439,1</w:t>
            </w:r>
          </w:p>
        </w:tc>
        <w:tc>
          <w:tcPr>
            <w:tcW w:w="1780" w:type="dxa"/>
            <w:tcBorders>
              <w:top w:val="nil"/>
              <w:left w:val="nil"/>
              <w:bottom w:val="single" w:sz="4" w:space="0" w:color="auto"/>
              <w:right w:val="single" w:sz="4" w:space="0" w:color="auto"/>
            </w:tcBorders>
            <w:shd w:val="clear" w:color="000000" w:fill="FFFFFF"/>
            <w:vAlign w:val="center"/>
            <w:hideMark/>
          </w:tcPr>
          <w:p w14:paraId="60636FEE" w14:textId="77777777" w:rsidR="00DC2472" w:rsidRPr="00DC2472" w:rsidRDefault="00DC2472" w:rsidP="0042221B">
            <w:pPr>
              <w:spacing w:line="280" w:lineRule="atLeast"/>
              <w:jc w:val="right"/>
            </w:pPr>
            <w:r w:rsidRPr="00DC2472">
              <w:t>5.750.000</w:t>
            </w:r>
          </w:p>
        </w:tc>
        <w:tc>
          <w:tcPr>
            <w:tcW w:w="1540" w:type="dxa"/>
            <w:tcBorders>
              <w:top w:val="nil"/>
              <w:left w:val="nil"/>
              <w:bottom w:val="single" w:sz="4" w:space="0" w:color="auto"/>
              <w:right w:val="single" w:sz="4" w:space="0" w:color="auto"/>
            </w:tcBorders>
            <w:shd w:val="clear" w:color="000000" w:fill="FFFFFF"/>
            <w:vAlign w:val="center"/>
            <w:hideMark/>
          </w:tcPr>
          <w:p w14:paraId="61C9F160" w14:textId="77777777" w:rsidR="00DC2472" w:rsidRPr="00DC2472" w:rsidRDefault="00DC2472" w:rsidP="0042221B">
            <w:pPr>
              <w:spacing w:line="280" w:lineRule="atLeast"/>
              <w:jc w:val="right"/>
            </w:pPr>
            <w:r w:rsidRPr="00DC2472">
              <w:t>350.000</w:t>
            </w:r>
          </w:p>
        </w:tc>
        <w:tc>
          <w:tcPr>
            <w:tcW w:w="1300" w:type="dxa"/>
            <w:tcBorders>
              <w:top w:val="nil"/>
              <w:left w:val="nil"/>
              <w:bottom w:val="single" w:sz="4" w:space="0" w:color="auto"/>
              <w:right w:val="single" w:sz="4" w:space="0" w:color="auto"/>
            </w:tcBorders>
            <w:shd w:val="clear" w:color="000000" w:fill="FFFFFF"/>
            <w:vAlign w:val="center"/>
            <w:hideMark/>
          </w:tcPr>
          <w:p w14:paraId="1B3DC9A4" w14:textId="77777777" w:rsidR="00DC2472" w:rsidRPr="00DC2472" w:rsidRDefault="00DC2472" w:rsidP="0042221B">
            <w:pPr>
              <w:spacing w:line="280" w:lineRule="atLeast"/>
              <w:jc w:val="right"/>
            </w:pPr>
            <w:r w:rsidRPr="00DC2472">
              <w:t>60.000</w:t>
            </w:r>
          </w:p>
        </w:tc>
      </w:tr>
      <w:tr w:rsidR="00DC2472" w:rsidRPr="00DC2472" w14:paraId="73F7A85B"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7B869EAA" w14:textId="77777777" w:rsidR="00DC2472" w:rsidRPr="00DC2472" w:rsidRDefault="00DC2472" w:rsidP="00DC2472">
            <w:pPr>
              <w:spacing w:line="280" w:lineRule="atLeast"/>
              <w:jc w:val="center"/>
            </w:pPr>
            <w:r w:rsidRPr="00DC2472">
              <w:t>7</w:t>
            </w:r>
          </w:p>
        </w:tc>
        <w:tc>
          <w:tcPr>
            <w:tcW w:w="820" w:type="dxa"/>
            <w:tcBorders>
              <w:top w:val="nil"/>
              <w:left w:val="nil"/>
              <w:bottom w:val="single" w:sz="4" w:space="0" w:color="auto"/>
              <w:right w:val="single" w:sz="4" w:space="0" w:color="auto"/>
            </w:tcBorders>
            <w:noWrap/>
            <w:vAlign w:val="center"/>
            <w:hideMark/>
          </w:tcPr>
          <w:p w14:paraId="7681D3F8" w14:textId="77777777" w:rsidR="00DC2472" w:rsidRPr="00DC2472" w:rsidRDefault="00DC2472" w:rsidP="00DC2472">
            <w:pPr>
              <w:spacing w:line="280" w:lineRule="atLeast"/>
              <w:jc w:val="center"/>
            </w:pPr>
            <w:r w:rsidRPr="00DC2472">
              <w:t>A15</w:t>
            </w:r>
          </w:p>
        </w:tc>
        <w:tc>
          <w:tcPr>
            <w:tcW w:w="880" w:type="dxa"/>
            <w:tcBorders>
              <w:top w:val="nil"/>
              <w:left w:val="nil"/>
              <w:bottom w:val="single" w:sz="4" w:space="0" w:color="auto"/>
              <w:right w:val="single" w:sz="4" w:space="0" w:color="auto"/>
            </w:tcBorders>
            <w:noWrap/>
            <w:vAlign w:val="center"/>
            <w:hideMark/>
          </w:tcPr>
          <w:p w14:paraId="6DADC6CE" w14:textId="77777777" w:rsidR="00DC2472" w:rsidRPr="00DC2472" w:rsidRDefault="00DC2472" w:rsidP="00DC2472">
            <w:pPr>
              <w:spacing w:line="280" w:lineRule="atLeast"/>
              <w:jc w:val="center"/>
            </w:pPr>
            <w:r w:rsidRPr="00DC2472">
              <w:t>264</w:t>
            </w:r>
          </w:p>
        </w:tc>
        <w:tc>
          <w:tcPr>
            <w:tcW w:w="820" w:type="dxa"/>
            <w:tcBorders>
              <w:top w:val="nil"/>
              <w:left w:val="nil"/>
              <w:bottom w:val="single" w:sz="4" w:space="0" w:color="auto"/>
              <w:right w:val="single" w:sz="4" w:space="0" w:color="auto"/>
            </w:tcBorders>
            <w:noWrap/>
            <w:vAlign w:val="center"/>
            <w:hideMark/>
          </w:tcPr>
          <w:p w14:paraId="3EB0B476" w14:textId="77777777" w:rsidR="00DC2472" w:rsidRPr="00DC2472" w:rsidRDefault="00DC2472" w:rsidP="00DC2472">
            <w:pPr>
              <w:spacing w:line="280" w:lineRule="atLeast"/>
              <w:jc w:val="center"/>
            </w:pPr>
            <w:r w:rsidRPr="00DC2472">
              <w:t>42</w:t>
            </w:r>
          </w:p>
        </w:tc>
        <w:tc>
          <w:tcPr>
            <w:tcW w:w="760" w:type="dxa"/>
            <w:tcBorders>
              <w:top w:val="nil"/>
              <w:left w:val="nil"/>
              <w:bottom w:val="single" w:sz="4" w:space="0" w:color="auto"/>
              <w:right w:val="single" w:sz="4" w:space="0" w:color="auto"/>
            </w:tcBorders>
            <w:noWrap/>
            <w:vAlign w:val="center"/>
            <w:hideMark/>
          </w:tcPr>
          <w:p w14:paraId="1C07F4CD" w14:textId="77777777" w:rsidR="00DC2472" w:rsidRPr="00DC2472" w:rsidRDefault="00DC2472" w:rsidP="00DC2472">
            <w:pPr>
              <w:spacing w:line="280" w:lineRule="atLeast"/>
              <w:jc w:val="center"/>
            </w:pPr>
            <w:r w:rsidRPr="00DC2472">
              <w:t>42</w:t>
            </w:r>
          </w:p>
        </w:tc>
        <w:tc>
          <w:tcPr>
            <w:tcW w:w="1600" w:type="dxa"/>
            <w:tcBorders>
              <w:top w:val="nil"/>
              <w:left w:val="nil"/>
              <w:bottom w:val="single" w:sz="4" w:space="0" w:color="auto"/>
              <w:right w:val="single" w:sz="4" w:space="0" w:color="auto"/>
            </w:tcBorders>
            <w:noWrap/>
            <w:vAlign w:val="center"/>
            <w:hideMark/>
          </w:tcPr>
          <w:p w14:paraId="78471F75" w14:textId="77777777" w:rsidR="00DC2472" w:rsidRPr="00DC2472" w:rsidRDefault="00DC2472" w:rsidP="00DC2472">
            <w:pPr>
              <w:spacing w:line="280" w:lineRule="atLeast"/>
              <w:jc w:val="center"/>
            </w:pPr>
            <w:r w:rsidRPr="00DC2472">
              <w:t>7.357,3</w:t>
            </w:r>
          </w:p>
        </w:tc>
        <w:tc>
          <w:tcPr>
            <w:tcW w:w="1780" w:type="dxa"/>
            <w:tcBorders>
              <w:top w:val="nil"/>
              <w:left w:val="nil"/>
              <w:bottom w:val="single" w:sz="4" w:space="0" w:color="auto"/>
              <w:right w:val="single" w:sz="4" w:space="0" w:color="auto"/>
            </w:tcBorders>
            <w:shd w:val="clear" w:color="000000" w:fill="FFFFFF"/>
            <w:vAlign w:val="center"/>
            <w:hideMark/>
          </w:tcPr>
          <w:p w14:paraId="5B8EB42D" w14:textId="77777777" w:rsidR="00DC2472" w:rsidRPr="00DC2472" w:rsidRDefault="00DC2472" w:rsidP="0042221B">
            <w:pPr>
              <w:spacing w:line="280" w:lineRule="atLeast"/>
              <w:jc w:val="right"/>
            </w:pPr>
            <w:r w:rsidRPr="00DC2472">
              <w:t>5.750.000</w:t>
            </w:r>
          </w:p>
        </w:tc>
        <w:tc>
          <w:tcPr>
            <w:tcW w:w="1540" w:type="dxa"/>
            <w:tcBorders>
              <w:top w:val="nil"/>
              <w:left w:val="nil"/>
              <w:bottom w:val="single" w:sz="4" w:space="0" w:color="auto"/>
              <w:right w:val="single" w:sz="4" w:space="0" w:color="auto"/>
            </w:tcBorders>
            <w:shd w:val="clear" w:color="000000" w:fill="FFFFFF"/>
            <w:vAlign w:val="center"/>
            <w:hideMark/>
          </w:tcPr>
          <w:p w14:paraId="0CA3191D" w14:textId="77777777" w:rsidR="00DC2472" w:rsidRPr="00DC2472" w:rsidRDefault="00DC2472" w:rsidP="0042221B">
            <w:pPr>
              <w:spacing w:line="280" w:lineRule="atLeast"/>
              <w:jc w:val="right"/>
            </w:pPr>
            <w:r w:rsidRPr="00DC2472">
              <w:t>350.000</w:t>
            </w:r>
          </w:p>
        </w:tc>
        <w:tc>
          <w:tcPr>
            <w:tcW w:w="1300" w:type="dxa"/>
            <w:tcBorders>
              <w:top w:val="nil"/>
              <w:left w:val="nil"/>
              <w:bottom w:val="single" w:sz="4" w:space="0" w:color="auto"/>
              <w:right w:val="single" w:sz="4" w:space="0" w:color="auto"/>
            </w:tcBorders>
            <w:shd w:val="clear" w:color="000000" w:fill="FFFFFF"/>
            <w:vAlign w:val="center"/>
            <w:hideMark/>
          </w:tcPr>
          <w:p w14:paraId="68071D30" w14:textId="77777777" w:rsidR="00DC2472" w:rsidRPr="00DC2472" w:rsidRDefault="00DC2472" w:rsidP="0042221B">
            <w:pPr>
              <w:spacing w:line="280" w:lineRule="atLeast"/>
              <w:jc w:val="right"/>
            </w:pPr>
            <w:r w:rsidRPr="00DC2472">
              <w:t>60.000</w:t>
            </w:r>
          </w:p>
        </w:tc>
      </w:tr>
      <w:tr w:rsidR="00DC2472" w:rsidRPr="00DC2472" w14:paraId="3FA6E6DD"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7F0296CD" w14:textId="77777777" w:rsidR="00DC2472" w:rsidRPr="00DC2472" w:rsidRDefault="00DC2472" w:rsidP="00DC2472">
            <w:pPr>
              <w:spacing w:line="280" w:lineRule="atLeast"/>
              <w:jc w:val="center"/>
            </w:pPr>
            <w:r w:rsidRPr="00DC2472">
              <w:t>8</w:t>
            </w:r>
          </w:p>
        </w:tc>
        <w:tc>
          <w:tcPr>
            <w:tcW w:w="820" w:type="dxa"/>
            <w:tcBorders>
              <w:top w:val="nil"/>
              <w:left w:val="nil"/>
              <w:bottom w:val="single" w:sz="4" w:space="0" w:color="auto"/>
              <w:right w:val="single" w:sz="4" w:space="0" w:color="auto"/>
            </w:tcBorders>
            <w:noWrap/>
            <w:vAlign w:val="center"/>
            <w:hideMark/>
          </w:tcPr>
          <w:p w14:paraId="21603E78" w14:textId="77777777" w:rsidR="00DC2472" w:rsidRPr="00DC2472" w:rsidRDefault="00DC2472" w:rsidP="00DC2472">
            <w:pPr>
              <w:spacing w:line="280" w:lineRule="atLeast"/>
              <w:jc w:val="center"/>
            </w:pPr>
            <w:r w:rsidRPr="00DC2472">
              <w:t>A35</w:t>
            </w:r>
          </w:p>
        </w:tc>
        <w:tc>
          <w:tcPr>
            <w:tcW w:w="880" w:type="dxa"/>
            <w:tcBorders>
              <w:top w:val="nil"/>
              <w:left w:val="nil"/>
              <w:bottom w:val="single" w:sz="4" w:space="0" w:color="auto"/>
              <w:right w:val="single" w:sz="4" w:space="0" w:color="auto"/>
            </w:tcBorders>
            <w:noWrap/>
            <w:vAlign w:val="center"/>
            <w:hideMark/>
          </w:tcPr>
          <w:p w14:paraId="04494F26" w14:textId="77777777" w:rsidR="00DC2472" w:rsidRPr="00DC2472" w:rsidRDefault="00DC2472" w:rsidP="00DC2472">
            <w:pPr>
              <w:spacing w:line="280" w:lineRule="atLeast"/>
              <w:jc w:val="center"/>
            </w:pPr>
            <w:r w:rsidRPr="00DC2472">
              <w:t>135</w:t>
            </w:r>
          </w:p>
        </w:tc>
        <w:tc>
          <w:tcPr>
            <w:tcW w:w="820" w:type="dxa"/>
            <w:tcBorders>
              <w:top w:val="nil"/>
              <w:left w:val="nil"/>
              <w:bottom w:val="single" w:sz="4" w:space="0" w:color="auto"/>
              <w:right w:val="single" w:sz="4" w:space="0" w:color="auto"/>
            </w:tcBorders>
            <w:noWrap/>
            <w:vAlign w:val="center"/>
            <w:hideMark/>
          </w:tcPr>
          <w:p w14:paraId="0B6E1836" w14:textId="77777777" w:rsidR="00DC2472" w:rsidRPr="00DC2472" w:rsidRDefault="00DC2472" w:rsidP="00DC2472">
            <w:pPr>
              <w:spacing w:line="280" w:lineRule="atLeast"/>
              <w:jc w:val="center"/>
            </w:pPr>
            <w:r w:rsidRPr="00DC2472">
              <w:t>42</w:t>
            </w:r>
          </w:p>
        </w:tc>
        <w:tc>
          <w:tcPr>
            <w:tcW w:w="760" w:type="dxa"/>
            <w:tcBorders>
              <w:top w:val="nil"/>
              <w:left w:val="nil"/>
              <w:bottom w:val="single" w:sz="4" w:space="0" w:color="auto"/>
              <w:right w:val="single" w:sz="4" w:space="0" w:color="auto"/>
            </w:tcBorders>
            <w:noWrap/>
            <w:vAlign w:val="center"/>
            <w:hideMark/>
          </w:tcPr>
          <w:p w14:paraId="19A373F6" w14:textId="77777777" w:rsidR="00DC2472" w:rsidRPr="00DC2472" w:rsidRDefault="00DC2472" w:rsidP="00DC2472">
            <w:pPr>
              <w:spacing w:line="280" w:lineRule="atLeast"/>
              <w:jc w:val="center"/>
            </w:pPr>
            <w:r w:rsidRPr="00DC2472">
              <w:t>42</w:t>
            </w:r>
          </w:p>
        </w:tc>
        <w:tc>
          <w:tcPr>
            <w:tcW w:w="1600" w:type="dxa"/>
            <w:tcBorders>
              <w:top w:val="nil"/>
              <w:left w:val="nil"/>
              <w:bottom w:val="single" w:sz="4" w:space="0" w:color="auto"/>
              <w:right w:val="single" w:sz="4" w:space="0" w:color="auto"/>
            </w:tcBorders>
            <w:noWrap/>
            <w:vAlign w:val="center"/>
            <w:hideMark/>
          </w:tcPr>
          <w:p w14:paraId="2EA45B84" w14:textId="77777777" w:rsidR="00DC2472" w:rsidRPr="00DC2472" w:rsidRDefault="00DC2472" w:rsidP="00DC2472">
            <w:pPr>
              <w:spacing w:line="280" w:lineRule="atLeast"/>
              <w:jc w:val="center"/>
            </w:pPr>
            <w:r w:rsidRPr="00DC2472">
              <w:t>4.158,8</w:t>
            </w:r>
          </w:p>
        </w:tc>
        <w:tc>
          <w:tcPr>
            <w:tcW w:w="1780" w:type="dxa"/>
            <w:tcBorders>
              <w:top w:val="nil"/>
              <w:left w:val="nil"/>
              <w:bottom w:val="single" w:sz="4" w:space="0" w:color="auto"/>
              <w:right w:val="single" w:sz="4" w:space="0" w:color="auto"/>
            </w:tcBorders>
            <w:shd w:val="clear" w:color="000000" w:fill="FFFFFF"/>
            <w:vAlign w:val="center"/>
            <w:hideMark/>
          </w:tcPr>
          <w:p w14:paraId="7257A4CD" w14:textId="77777777" w:rsidR="00DC2472" w:rsidRPr="00DC2472" w:rsidRDefault="00DC2472" w:rsidP="0042221B">
            <w:pPr>
              <w:spacing w:line="280" w:lineRule="atLeast"/>
              <w:jc w:val="right"/>
            </w:pPr>
            <w:r w:rsidRPr="00DC2472">
              <w:t>3.200.000</w:t>
            </w:r>
          </w:p>
        </w:tc>
        <w:tc>
          <w:tcPr>
            <w:tcW w:w="1540" w:type="dxa"/>
            <w:tcBorders>
              <w:top w:val="nil"/>
              <w:left w:val="nil"/>
              <w:bottom w:val="single" w:sz="4" w:space="0" w:color="auto"/>
              <w:right w:val="single" w:sz="4" w:space="0" w:color="auto"/>
            </w:tcBorders>
            <w:shd w:val="clear" w:color="000000" w:fill="FFFFFF"/>
            <w:vAlign w:val="center"/>
            <w:hideMark/>
          </w:tcPr>
          <w:p w14:paraId="275A421D" w14:textId="77777777" w:rsidR="00DC2472" w:rsidRPr="00DC2472" w:rsidRDefault="00DC2472" w:rsidP="0042221B">
            <w:pPr>
              <w:spacing w:line="280" w:lineRule="atLeast"/>
              <w:jc w:val="right"/>
            </w:pPr>
            <w:r w:rsidRPr="00DC2472">
              <w:t>190.000</w:t>
            </w:r>
          </w:p>
        </w:tc>
        <w:tc>
          <w:tcPr>
            <w:tcW w:w="1300" w:type="dxa"/>
            <w:tcBorders>
              <w:top w:val="nil"/>
              <w:left w:val="nil"/>
              <w:bottom w:val="single" w:sz="4" w:space="0" w:color="auto"/>
              <w:right w:val="single" w:sz="4" w:space="0" w:color="auto"/>
            </w:tcBorders>
            <w:shd w:val="clear" w:color="000000" w:fill="FFFFFF"/>
            <w:vAlign w:val="center"/>
            <w:hideMark/>
          </w:tcPr>
          <w:p w14:paraId="4CA70CE7" w14:textId="77777777" w:rsidR="00DC2472" w:rsidRPr="00DC2472" w:rsidRDefault="00DC2472" w:rsidP="0042221B">
            <w:pPr>
              <w:spacing w:line="280" w:lineRule="atLeast"/>
              <w:jc w:val="right"/>
            </w:pPr>
            <w:r w:rsidRPr="00DC2472">
              <w:t>30.000</w:t>
            </w:r>
          </w:p>
        </w:tc>
      </w:tr>
      <w:tr w:rsidR="00DC2472" w:rsidRPr="00DC2472" w14:paraId="71250A3A"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00F38A2D" w14:textId="77777777" w:rsidR="00DC2472" w:rsidRPr="00DC2472" w:rsidRDefault="00DC2472" w:rsidP="00DC2472">
            <w:pPr>
              <w:spacing w:line="280" w:lineRule="atLeast"/>
              <w:jc w:val="center"/>
            </w:pPr>
            <w:r w:rsidRPr="00DC2472">
              <w:t>9</w:t>
            </w:r>
          </w:p>
        </w:tc>
        <w:tc>
          <w:tcPr>
            <w:tcW w:w="820" w:type="dxa"/>
            <w:tcBorders>
              <w:top w:val="nil"/>
              <w:left w:val="nil"/>
              <w:bottom w:val="single" w:sz="4" w:space="0" w:color="auto"/>
              <w:right w:val="single" w:sz="4" w:space="0" w:color="auto"/>
            </w:tcBorders>
            <w:noWrap/>
            <w:vAlign w:val="center"/>
            <w:hideMark/>
          </w:tcPr>
          <w:p w14:paraId="1A088451" w14:textId="77777777" w:rsidR="00DC2472" w:rsidRPr="00DC2472" w:rsidRDefault="00DC2472" w:rsidP="00DC2472">
            <w:pPr>
              <w:spacing w:line="280" w:lineRule="atLeast"/>
              <w:jc w:val="center"/>
            </w:pPr>
            <w:r w:rsidRPr="00DC2472">
              <w:t>A38</w:t>
            </w:r>
          </w:p>
        </w:tc>
        <w:tc>
          <w:tcPr>
            <w:tcW w:w="880" w:type="dxa"/>
            <w:tcBorders>
              <w:top w:val="nil"/>
              <w:left w:val="nil"/>
              <w:bottom w:val="single" w:sz="4" w:space="0" w:color="auto"/>
              <w:right w:val="single" w:sz="4" w:space="0" w:color="auto"/>
            </w:tcBorders>
            <w:noWrap/>
            <w:vAlign w:val="center"/>
            <w:hideMark/>
          </w:tcPr>
          <w:p w14:paraId="53C8D218" w14:textId="77777777" w:rsidR="00DC2472" w:rsidRPr="00DC2472" w:rsidRDefault="00DC2472" w:rsidP="00DC2472">
            <w:pPr>
              <w:spacing w:line="280" w:lineRule="atLeast"/>
              <w:jc w:val="center"/>
            </w:pPr>
            <w:r w:rsidRPr="00DC2472">
              <w:t>2</w:t>
            </w:r>
          </w:p>
        </w:tc>
        <w:tc>
          <w:tcPr>
            <w:tcW w:w="820" w:type="dxa"/>
            <w:tcBorders>
              <w:top w:val="nil"/>
              <w:left w:val="nil"/>
              <w:bottom w:val="single" w:sz="4" w:space="0" w:color="auto"/>
              <w:right w:val="single" w:sz="4" w:space="0" w:color="auto"/>
            </w:tcBorders>
            <w:noWrap/>
            <w:vAlign w:val="center"/>
            <w:hideMark/>
          </w:tcPr>
          <w:p w14:paraId="5A30D0AD" w14:textId="77777777" w:rsidR="00DC2472" w:rsidRPr="00DC2472" w:rsidRDefault="00DC2472" w:rsidP="00DC2472">
            <w:pPr>
              <w:spacing w:line="280" w:lineRule="atLeast"/>
              <w:jc w:val="center"/>
            </w:pPr>
            <w:r w:rsidRPr="00DC2472">
              <w:t>1</w:t>
            </w:r>
          </w:p>
        </w:tc>
        <w:tc>
          <w:tcPr>
            <w:tcW w:w="760" w:type="dxa"/>
            <w:tcBorders>
              <w:top w:val="nil"/>
              <w:left w:val="nil"/>
              <w:bottom w:val="single" w:sz="4" w:space="0" w:color="auto"/>
              <w:right w:val="single" w:sz="4" w:space="0" w:color="auto"/>
            </w:tcBorders>
            <w:noWrap/>
            <w:vAlign w:val="center"/>
            <w:hideMark/>
          </w:tcPr>
          <w:p w14:paraId="1DC258DD" w14:textId="77777777" w:rsidR="00DC2472" w:rsidRPr="00DC2472" w:rsidRDefault="00DC2472" w:rsidP="00DC2472">
            <w:pPr>
              <w:spacing w:line="280" w:lineRule="atLeast"/>
              <w:jc w:val="center"/>
            </w:pPr>
            <w:r w:rsidRPr="00DC2472">
              <w:t>1</w:t>
            </w:r>
          </w:p>
        </w:tc>
        <w:tc>
          <w:tcPr>
            <w:tcW w:w="1600" w:type="dxa"/>
            <w:tcBorders>
              <w:top w:val="nil"/>
              <w:left w:val="nil"/>
              <w:bottom w:val="single" w:sz="4" w:space="0" w:color="auto"/>
              <w:right w:val="single" w:sz="4" w:space="0" w:color="auto"/>
            </w:tcBorders>
            <w:noWrap/>
            <w:vAlign w:val="center"/>
            <w:hideMark/>
          </w:tcPr>
          <w:p w14:paraId="43D7CBDC" w14:textId="77777777" w:rsidR="00DC2472" w:rsidRPr="00DC2472" w:rsidRDefault="00DC2472" w:rsidP="00DC2472">
            <w:pPr>
              <w:spacing w:line="280" w:lineRule="atLeast"/>
              <w:jc w:val="center"/>
            </w:pPr>
            <w:r w:rsidRPr="00DC2472">
              <w:t>3.787,8</w:t>
            </w:r>
          </w:p>
        </w:tc>
        <w:tc>
          <w:tcPr>
            <w:tcW w:w="1780" w:type="dxa"/>
            <w:tcBorders>
              <w:top w:val="nil"/>
              <w:left w:val="nil"/>
              <w:bottom w:val="single" w:sz="4" w:space="0" w:color="auto"/>
              <w:right w:val="single" w:sz="4" w:space="0" w:color="auto"/>
            </w:tcBorders>
            <w:shd w:val="clear" w:color="000000" w:fill="FFFFFF"/>
            <w:vAlign w:val="center"/>
            <w:hideMark/>
          </w:tcPr>
          <w:p w14:paraId="48B48BE4" w14:textId="77777777" w:rsidR="00DC2472" w:rsidRPr="00DC2472" w:rsidRDefault="00DC2472" w:rsidP="0042221B">
            <w:pPr>
              <w:spacing w:line="280" w:lineRule="atLeast"/>
              <w:jc w:val="right"/>
            </w:pPr>
            <w:r w:rsidRPr="00DC2472">
              <w:t>3.250.000</w:t>
            </w:r>
          </w:p>
        </w:tc>
        <w:tc>
          <w:tcPr>
            <w:tcW w:w="1540" w:type="dxa"/>
            <w:tcBorders>
              <w:top w:val="nil"/>
              <w:left w:val="nil"/>
              <w:bottom w:val="single" w:sz="4" w:space="0" w:color="auto"/>
              <w:right w:val="single" w:sz="4" w:space="0" w:color="auto"/>
            </w:tcBorders>
            <w:shd w:val="clear" w:color="000000" w:fill="FFFFFF"/>
            <w:vAlign w:val="center"/>
            <w:hideMark/>
          </w:tcPr>
          <w:p w14:paraId="516782EB" w14:textId="77777777" w:rsidR="00DC2472" w:rsidRPr="00DC2472" w:rsidRDefault="00DC2472" w:rsidP="0042221B">
            <w:pPr>
              <w:spacing w:line="280" w:lineRule="atLeast"/>
              <w:jc w:val="right"/>
            </w:pPr>
            <w:r w:rsidRPr="00DC2472">
              <w:t>200.000</w:t>
            </w:r>
          </w:p>
        </w:tc>
        <w:tc>
          <w:tcPr>
            <w:tcW w:w="1300" w:type="dxa"/>
            <w:tcBorders>
              <w:top w:val="nil"/>
              <w:left w:val="nil"/>
              <w:bottom w:val="single" w:sz="4" w:space="0" w:color="auto"/>
              <w:right w:val="single" w:sz="4" w:space="0" w:color="auto"/>
            </w:tcBorders>
            <w:shd w:val="clear" w:color="000000" w:fill="FFFFFF"/>
            <w:vAlign w:val="center"/>
            <w:hideMark/>
          </w:tcPr>
          <w:p w14:paraId="0B164A17" w14:textId="77777777" w:rsidR="00DC2472" w:rsidRPr="00DC2472" w:rsidRDefault="00DC2472" w:rsidP="0042221B">
            <w:pPr>
              <w:spacing w:line="280" w:lineRule="atLeast"/>
              <w:jc w:val="right"/>
            </w:pPr>
            <w:r w:rsidRPr="00DC2472">
              <w:t>30.000</w:t>
            </w:r>
          </w:p>
        </w:tc>
      </w:tr>
      <w:tr w:rsidR="00DC2472" w:rsidRPr="00DC2472" w14:paraId="6BDF9BFD"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350643EA" w14:textId="77777777" w:rsidR="00DC2472" w:rsidRPr="00DC2472" w:rsidRDefault="00DC2472" w:rsidP="00DC2472">
            <w:pPr>
              <w:spacing w:line="280" w:lineRule="atLeast"/>
              <w:jc w:val="center"/>
            </w:pPr>
            <w:r w:rsidRPr="00DC2472">
              <w:t>10</w:t>
            </w:r>
          </w:p>
        </w:tc>
        <w:tc>
          <w:tcPr>
            <w:tcW w:w="820" w:type="dxa"/>
            <w:tcBorders>
              <w:top w:val="nil"/>
              <w:left w:val="nil"/>
              <w:bottom w:val="single" w:sz="4" w:space="0" w:color="auto"/>
              <w:right w:val="single" w:sz="4" w:space="0" w:color="auto"/>
            </w:tcBorders>
            <w:noWrap/>
            <w:vAlign w:val="center"/>
            <w:hideMark/>
          </w:tcPr>
          <w:p w14:paraId="4C6830C3" w14:textId="77777777" w:rsidR="00DC2472" w:rsidRPr="00DC2472" w:rsidRDefault="00DC2472" w:rsidP="00DC2472">
            <w:pPr>
              <w:spacing w:line="280" w:lineRule="atLeast"/>
              <w:jc w:val="center"/>
            </w:pPr>
            <w:r w:rsidRPr="00DC2472">
              <w:t>A39</w:t>
            </w:r>
          </w:p>
        </w:tc>
        <w:tc>
          <w:tcPr>
            <w:tcW w:w="880" w:type="dxa"/>
            <w:tcBorders>
              <w:top w:val="nil"/>
              <w:left w:val="nil"/>
              <w:bottom w:val="single" w:sz="4" w:space="0" w:color="auto"/>
              <w:right w:val="single" w:sz="4" w:space="0" w:color="auto"/>
            </w:tcBorders>
            <w:noWrap/>
            <w:vAlign w:val="center"/>
            <w:hideMark/>
          </w:tcPr>
          <w:p w14:paraId="542390FD" w14:textId="77777777" w:rsidR="00DC2472" w:rsidRPr="00DC2472" w:rsidRDefault="00DC2472" w:rsidP="00DC2472">
            <w:pPr>
              <w:spacing w:line="280" w:lineRule="atLeast"/>
              <w:jc w:val="center"/>
            </w:pPr>
            <w:r w:rsidRPr="00DC2472">
              <w:t>13</w:t>
            </w:r>
          </w:p>
        </w:tc>
        <w:tc>
          <w:tcPr>
            <w:tcW w:w="820" w:type="dxa"/>
            <w:tcBorders>
              <w:top w:val="nil"/>
              <w:left w:val="nil"/>
              <w:bottom w:val="single" w:sz="4" w:space="0" w:color="auto"/>
              <w:right w:val="single" w:sz="4" w:space="0" w:color="auto"/>
            </w:tcBorders>
            <w:noWrap/>
            <w:vAlign w:val="center"/>
            <w:hideMark/>
          </w:tcPr>
          <w:p w14:paraId="737E262E" w14:textId="77777777" w:rsidR="00DC2472" w:rsidRPr="00DC2472" w:rsidRDefault="00DC2472" w:rsidP="00DC2472">
            <w:pPr>
              <w:spacing w:line="280" w:lineRule="atLeast"/>
              <w:jc w:val="center"/>
            </w:pPr>
            <w:r w:rsidRPr="00DC2472">
              <w:t>1</w:t>
            </w:r>
          </w:p>
        </w:tc>
        <w:tc>
          <w:tcPr>
            <w:tcW w:w="760" w:type="dxa"/>
            <w:tcBorders>
              <w:top w:val="nil"/>
              <w:left w:val="nil"/>
              <w:bottom w:val="single" w:sz="4" w:space="0" w:color="auto"/>
              <w:right w:val="single" w:sz="4" w:space="0" w:color="auto"/>
            </w:tcBorders>
            <w:noWrap/>
            <w:vAlign w:val="center"/>
            <w:hideMark/>
          </w:tcPr>
          <w:p w14:paraId="498B9E9B" w14:textId="77777777" w:rsidR="00DC2472" w:rsidRPr="00DC2472" w:rsidRDefault="00DC2472" w:rsidP="00DC2472">
            <w:pPr>
              <w:spacing w:line="280" w:lineRule="atLeast"/>
              <w:jc w:val="center"/>
            </w:pPr>
            <w:r w:rsidRPr="00DC2472">
              <w:t>1</w:t>
            </w:r>
          </w:p>
        </w:tc>
        <w:tc>
          <w:tcPr>
            <w:tcW w:w="1600" w:type="dxa"/>
            <w:tcBorders>
              <w:top w:val="nil"/>
              <w:left w:val="nil"/>
              <w:bottom w:val="single" w:sz="4" w:space="0" w:color="auto"/>
              <w:right w:val="single" w:sz="4" w:space="0" w:color="auto"/>
            </w:tcBorders>
            <w:noWrap/>
            <w:vAlign w:val="center"/>
            <w:hideMark/>
          </w:tcPr>
          <w:p w14:paraId="0C508FBB" w14:textId="77777777" w:rsidR="00DC2472" w:rsidRPr="00DC2472" w:rsidRDefault="00DC2472" w:rsidP="00DC2472">
            <w:pPr>
              <w:spacing w:line="280" w:lineRule="atLeast"/>
              <w:jc w:val="center"/>
            </w:pPr>
            <w:r w:rsidRPr="00DC2472">
              <w:t>2.602,6</w:t>
            </w:r>
          </w:p>
        </w:tc>
        <w:tc>
          <w:tcPr>
            <w:tcW w:w="1780" w:type="dxa"/>
            <w:tcBorders>
              <w:top w:val="nil"/>
              <w:left w:val="nil"/>
              <w:bottom w:val="single" w:sz="4" w:space="0" w:color="auto"/>
              <w:right w:val="single" w:sz="4" w:space="0" w:color="auto"/>
            </w:tcBorders>
            <w:shd w:val="clear" w:color="000000" w:fill="FFFFFF"/>
            <w:vAlign w:val="center"/>
            <w:hideMark/>
          </w:tcPr>
          <w:p w14:paraId="09A6B03C" w14:textId="77777777" w:rsidR="00DC2472" w:rsidRPr="00DC2472" w:rsidRDefault="00DC2472" w:rsidP="0042221B">
            <w:pPr>
              <w:spacing w:line="280" w:lineRule="atLeast"/>
              <w:jc w:val="right"/>
            </w:pPr>
            <w:r w:rsidRPr="00DC2472">
              <w:t>3.250.000</w:t>
            </w:r>
          </w:p>
        </w:tc>
        <w:tc>
          <w:tcPr>
            <w:tcW w:w="1540" w:type="dxa"/>
            <w:tcBorders>
              <w:top w:val="nil"/>
              <w:left w:val="nil"/>
              <w:bottom w:val="single" w:sz="4" w:space="0" w:color="auto"/>
              <w:right w:val="single" w:sz="4" w:space="0" w:color="auto"/>
            </w:tcBorders>
            <w:shd w:val="clear" w:color="000000" w:fill="FFFFFF"/>
            <w:vAlign w:val="center"/>
            <w:hideMark/>
          </w:tcPr>
          <w:p w14:paraId="5AC3A338" w14:textId="77777777" w:rsidR="00DC2472" w:rsidRPr="00DC2472" w:rsidRDefault="00DC2472" w:rsidP="0042221B">
            <w:pPr>
              <w:spacing w:line="280" w:lineRule="atLeast"/>
              <w:jc w:val="right"/>
            </w:pPr>
            <w:r w:rsidRPr="00DC2472">
              <w:t>200.000</w:t>
            </w:r>
          </w:p>
        </w:tc>
        <w:tc>
          <w:tcPr>
            <w:tcW w:w="1300" w:type="dxa"/>
            <w:tcBorders>
              <w:top w:val="nil"/>
              <w:left w:val="nil"/>
              <w:bottom w:val="single" w:sz="4" w:space="0" w:color="auto"/>
              <w:right w:val="single" w:sz="4" w:space="0" w:color="auto"/>
            </w:tcBorders>
            <w:shd w:val="clear" w:color="000000" w:fill="FFFFFF"/>
            <w:vAlign w:val="center"/>
            <w:hideMark/>
          </w:tcPr>
          <w:p w14:paraId="1E5988BE" w14:textId="77777777" w:rsidR="00DC2472" w:rsidRPr="00DC2472" w:rsidRDefault="00DC2472" w:rsidP="0042221B">
            <w:pPr>
              <w:spacing w:line="280" w:lineRule="atLeast"/>
              <w:jc w:val="right"/>
            </w:pPr>
            <w:r w:rsidRPr="00DC2472">
              <w:t>30.000</w:t>
            </w:r>
          </w:p>
        </w:tc>
      </w:tr>
      <w:tr w:rsidR="00DC2472" w:rsidRPr="00DC2472" w14:paraId="4839B0A0"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7C70373C" w14:textId="77777777" w:rsidR="00DC2472" w:rsidRPr="00DC2472" w:rsidRDefault="00DC2472" w:rsidP="00DC2472">
            <w:pPr>
              <w:spacing w:line="280" w:lineRule="atLeast"/>
              <w:jc w:val="center"/>
            </w:pPr>
            <w:r w:rsidRPr="00DC2472">
              <w:t>11</w:t>
            </w:r>
          </w:p>
        </w:tc>
        <w:tc>
          <w:tcPr>
            <w:tcW w:w="820" w:type="dxa"/>
            <w:tcBorders>
              <w:top w:val="nil"/>
              <w:left w:val="nil"/>
              <w:bottom w:val="single" w:sz="4" w:space="0" w:color="auto"/>
              <w:right w:val="single" w:sz="4" w:space="0" w:color="auto"/>
            </w:tcBorders>
            <w:noWrap/>
            <w:vAlign w:val="center"/>
            <w:hideMark/>
          </w:tcPr>
          <w:p w14:paraId="78040296" w14:textId="77777777" w:rsidR="00DC2472" w:rsidRPr="00DC2472" w:rsidRDefault="00DC2472" w:rsidP="00DC2472">
            <w:pPr>
              <w:spacing w:line="280" w:lineRule="atLeast"/>
              <w:jc w:val="center"/>
            </w:pPr>
            <w:r w:rsidRPr="00DC2472">
              <w:t>A40</w:t>
            </w:r>
          </w:p>
        </w:tc>
        <w:tc>
          <w:tcPr>
            <w:tcW w:w="880" w:type="dxa"/>
            <w:tcBorders>
              <w:top w:val="nil"/>
              <w:left w:val="nil"/>
              <w:bottom w:val="single" w:sz="4" w:space="0" w:color="auto"/>
              <w:right w:val="single" w:sz="4" w:space="0" w:color="auto"/>
            </w:tcBorders>
            <w:noWrap/>
            <w:vAlign w:val="center"/>
            <w:hideMark/>
          </w:tcPr>
          <w:p w14:paraId="4CE43631" w14:textId="77777777" w:rsidR="00DC2472" w:rsidRPr="00DC2472" w:rsidRDefault="00DC2472" w:rsidP="00DC2472">
            <w:pPr>
              <w:spacing w:line="280" w:lineRule="atLeast"/>
              <w:jc w:val="center"/>
            </w:pPr>
            <w:r w:rsidRPr="00DC2472">
              <w:t>6</w:t>
            </w:r>
          </w:p>
        </w:tc>
        <w:tc>
          <w:tcPr>
            <w:tcW w:w="820" w:type="dxa"/>
            <w:tcBorders>
              <w:top w:val="nil"/>
              <w:left w:val="nil"/>
              <w:bottom w:val="single" w:sz="4" w:space="0" w:color="auto"/>
              <w:right w:val="single" w:sz="4" w:space="0" w:color="auto"/>
            </w:tcBorders>
            <w:noWrap/>
            <w:vAlign w:val="center"/>
            <w:hideMark/>
          </w:tcPr>
          <w:p w14:paraId="69FFDFD2" w14:textId="77777777" w:rsidR="00DC2472" w:rsidRPr="00DC2472" w:rsidRDefault="00DC2472" w:rsidP="00DC2472">
            <w:pPr>
              <w:spacing w:line="280" w:lineRule="atLeast"/>
              <w:jc w:val="center"/>
            </w:pPr>
            <w:r w:rsidRPr="00DC2472">
              <w:t>1</w:t>
            </w:r>
          </w:p>
        </w:tc>
        <w:tc>
          <w:tcPr>
            <w:tcW w:w="760" w:type="dxa"/>
            <w:tcBorders>
              <w:top w:val="nil"/>
              <w:left w:val="nil"/>
              <w:bottom w:val="single" w:sz="4" w:space="0" w:color="auto"/>
              <w:right w:val="single" w:sz="4" w:space="0" w:color="auto"/>
            </w:tcBorders>
            <w:noWrap/>
            <w:vAlign w:val="center"/>
            <w:hideMark/>
          </w:tcPr>
          <w:p w14:paraId="183A7C51" w14:textId="77777777" w:rsidR="00DC2472" w:rsidRPr="00DC2472" w:rsidRDefault="00DC2472" w:rsidP="00DC2472">
            <w:pPr>
              <w:spacing w:line="280" w:lineRule="atLeast"/>
              <w:jc w:val="center"/>
            </w:pPr>
            <w:r w:rsidRPr="00DC2472">
              <w:t>1</w:t>
            </w:r>
          </w:p>
        </w:tc>
        <w:tc>
          <w:tcPr>
            <w:tcW w:w="1600" w:type="dxa"/>
            <w:tcBorders>
              <w:top w:val="nil"/>
              <w:left w:val="nil"/>
              <w:bottom w:val="single" w:sz="4" w:space="0" w:color="auto"/>
              <w:right w:val="single" w:sz="4" w:space="0" w:color="auto"/>
            </w:tcBorders>
            <w:noWrap/>
            <w:vAlign w:val="center"/>
            <w:hideMark/>
          </w:tcPr>
          <w:p w14:paraId="16C00107" w14:textId="77777777" w:rsidR="00DC2472" w:rsidRPr="00DC2472" w:rsidRDefault="00DC2472" w:rsidP="00DC2472">
            <w:pPr>
              <w:spacing w:line="280" w:lineRule="atLeast"/>
              <w:jc w:val="center"/>
            </w:pPr>
            <w:r w:rsidRPr="00DC2472">
              <w:t>2.521,7</w:t>
            </w:r>
          </w:p>
        </w:tc>
        <w:tc>
          <w:tcPr>
            <w:tcW w:w="1780" w:type="dxa"/>
            <w:tcBorders>
              <w:top w:val="nil"/>
              <w:left w:val="nil"/>
              <w:bottom w:val="single" w:sz="4" w:space="0" w:color="auto"/>
              <w:right w:val="single" w:sz="4" w:space="0" w:color="auto"/>
            </w:tcBorders>
            <w:shd w:val="clear" w:color="000000" w:fill="FFFFFF"/>
            <w:vAlign w:val="center"/>
            <w:hideMark/>
          </w:tcPr>
          <w:p w14:paraId="5EF41599" w14:textId="77777777" w:rsidR="00DC2472" w:rsidRPr="00DC2472" w:rsidRDefault="00DC2472" w:rsidP="0042221B">
            <w:pPr>
              <w:spacing w:line="280" w:lineRule="atLeast"/>
              <w:jc w:val="right"/>
            </w:pPr>
            <w:r w:rsidRPr="00DC2472">
              <w:t>3.250.000</w:t>
            </w:r>
          </w:p>
        </w:tc>
        <w:tc>
          <w:tcPr>
            <w:tcW w:w="1540" w:type="dxa"/>
            <w:tcBorders>
              <w:top w:val="nil"/>
              <w:left w:val="nil"/>
              <w:bottom w:val="single" w:sz="4" w:space="0" w:color="auto"/>
              <w:right w:val="single" w:sz="4" w:space="0" w:color="auto"/>
            </w:tcBorders>
            <w:shd w:val="clear" w:color="000000" w:fill="FFFFFF"/>
            <w:vAlign w:val="center"/>
            <w:hideMark/>
          </w:tcPr>
          <w:p w14:paraId="54ED874A" w14:textId="77777777" w:rsidR="00DC2472" w:rsidRPr="00DC2472" w:rsidRDefault="00DC2472" w:rsidP="0042221B">
            <w:pPr>
              <w:spacing w:line="280" w:lineRule="atLeast"/>
              <w:jc w:val="right"/>
            </w:pPr>
            <w:r w:rsidRPr="00DC2472">
              <w:t>200.000</w:t>
            </w:r>
          </w:p>
        </w:tc>
        <w:tc>
          <w:tcPr>
            <w:tcW w:w="1300" w:type="dxa"/>
            <w:tcBorders>
              <w:top w:val="nil"/>
              <w:left w:val="nil"/>
              <w:bottom w:val="single" w:sz="4" w:space="0" w:color="auto"/>
              <w:right w:val="single" w:sz="4" w:space="0" w:color="auto"/>
            </w:tcBorders>
            <w:shd w:val="clear" w:color="000000" w:fill="FFFFFF"/>
            <w:vAlign w:val="center"/>
            <w:hideMark/>
          </w:tcPr>
          <w:p w14:paraId="376C13A0" w14:textId="77777777" w:rsidR="00DC2472" w:rsidRPr="00DC2472" w:rsidRDefault="00DC2472" w:rsidP="0042221B">
            <w:pPr>
              <w:spacing w:line="280" w:lineRule="atLeast"/>
              <w:jc w:val="right"/>
            </w:pPr>
            <w:r w:rsidRPr="00DC2472">
              <w:t>30.000</w:t>
            </w:r>
          </w:p>
        </w:tc>
      </w:tr>
      <w:tr w:rsidR="00DC2472" w:rsidRPr="00DC2472" w14:paraId="3AC3744C"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6839B93F" w14:textId="77777777" w:rsidR="00DC2472" w:rsidRPr="00DC2472" w:rsidRDefault="00DC2472" w:rsidP="00DC2472">
            <w:pPr>
              <w:spacing w:line="280" w:lineRule="atLeast"/>
              <w:jc w:val="center"/>
            </w:pPr>
            <w:r w:rsidRPr="00DC2472">
              <w:t>12</w:t>
            </w:r>
          </w:p>
        </w:tc>
        <w:tc>
          <w:tcPr>
            <w:tcW w:w="820" w:type="dxa"/>
            <w:tcBorders>
              <w:top w:val="nil"/>
              <w:left w:val="nil"/>
              <w:bottom w:val="single" w:sz="4" w:space="0" w:color="auto"/>
              <w:right w:val="single" w:sz="4" w:space="0" w:color="auto"/>
            </w:tcBorders>
            <w:noWrap/>
            <w:vAlign w:val="center"/>
            <w:hideMark/>
          </w:tcPr>
          <w:p w14:paraId="09849EE6" w14:textId="77777777" w:rsidR="00DC2472" w:rsidRPr="00DC2472" w:rsidRDefault="00DC2472" w:rsidP="00DC2472">
            <w:pPr>
              <w:spacing w:line="280" w:lineRule="atLeast"/>
              <w:jc w:val="center"/>
            </w:pPr>
            <w:r w:rsidRPr="00DC2472">
              <w:t>A41</w:t>
            </w:r>
          </w:p>
        </w:tc>
        <w:tc>
          <w:tcPr>
            <w:tcW w:w="880" w:type="dxa"/>
            <w:tcBorders>
              <w:top w:val="nil"/>
              <w:left w:val="nil"/>
              <w:bottom w:val="single" w:sz="4" w:space="0" w:color="auto"/>
              <w:right w:val="single" w:sz="4" w:space="0" w:color="auto"/>
            </w:tcBorders>
            <w:noWrap/>
            <w:vAlign w:val="center"/>
            <w:hideMark/>
          </w:tcPr>
          <w:p w14:paraId="3FD09E71" w14:textId="77777777" w:rsidR="00DC2472" w:rsidRPr="00DC2472" w:rsidRDefault="00DC2472" w:rsidP="00DC2472">
            <w:pPr>
              <w:spacing w:line="280" w:lineRule="atLeast"/>
              <w:jc w:val="center"/>
            </w:pPr>
            <w:r w:rsidRPr="00DC2472">
              <w:t>577</w:t>
            </w:r>
          </w:p>
        </w:tc>
        <w:tc>
          <w:tcPr>
            <w:tcW w:w="820" w:type="dxa"/>
            <w:tcBorders>
              <w:top w:val="nil"/>
              <w:left w:val="nil"/>
              <w:bottom w:val="single" w:sz="4" w:space="0" w:color="auto"/>
              <w:right w:val="single" w:sz="4" w:space="0" w:color="auto"/>
            </w:tcBorders>
            <w:noWrap/>
            <w:vAlign w:val="center"/>
            <w:hideMark/>
          </w:tcPr>
          <w:p w14:paraId="415B3A6E" w14:textId="77777777" w:rsidR="00DC2472" w:rsidRPr="00DC2472" w:rsidRDefault="00DC2472" w:rsidP="00DC2472">
            <w:pPr>
              <w:spacing w:line="280" w:lineRule="atLeast"/>
              <w:jc w:val="center"/>
            </w:pPr>
            <w:r w:rsidRPr="00DC2472">
              <w:t>6</w:t>
            </w:r>
          </w:p>
        </w:tc>
        <w:tc>
          <w:tcPr>
            <w:tcW w:w="760" w:type="dxa"/>
            <w:tcBorders>
              <w:top w:val="nil"/>
              <w:left w:val="nil"/>
              <w:bottom w:val="single" w:sz="4" w:space="0" w:color="auto"/>
              <w:right w:val="single" w:sz="4" w:space="0" w:color="auto"/>
            </w:tcBorders>
            <w:noWrap/>
            <w:vAlign w:val="center"/>
            <w:hideMark/>
          </w:tcPr>
          <w:p w14:paraId="63DD5E95" w14:textId="77777777" w:rsidR="00DC2472" w:rsidRPr="00DC2472" w:rsidRDefault="00DC2472" w:rsidP="00DC2472">
            <w:pPr>
              <w:spacing w:line="280" w:lineRule="atLeast"/>
              <w:jc w:val="center"/>
            </w:pPr>
            <w:r w:rsidRPr="00DC2472">
              <w:t>577</w:t>
            </w:r>
          </w:p>
        </w:tc>
        <w:tc>
          <w:tcPr>
            <w:tcW w:w="1600" w:type="dxa"/>
            <w:tcBorders>
              <w:top w:val="nil"/>
              <w:left w:val="nil"/>
              <w:bottom w:val="single" w:sz="4" w:space="0" w:color="auto"/>
              <w:right w:val="single" w:sz="4" w:space="0" w:color="auto"/>
            </w:tcBorders>
            <w:noWrap/>
            <w:vAlign w:val="center"/>
            <w:hideMark/>
          </w:tcPr>
          <w:p w14:paraId="3E82650D" w14:textId="77777777" w:rsidR="00DC2472" w:rsidRPr="00DC2472" w:rsidRDefault="00DC2472" w:rsidP="00DC2472">
            <w:pPr>
              <w:spacing w:line="280" w:lineRule="atLeast"/>
              <w:jc w:val="center"/>
            </w:pPr>
            <w:r w:rsidRPr="00DC2472">
              <w:t>2.333,7</w:t>
            </w:r>
          </w:p>
        </w:tc>
        <w:tc>
          <w:tcPr>
            <w:tcW w:w="1780" w:type="dxa"/>
            <w:tcBorders>
              <w:top w:val="nil"/>
              <w:left w:val="nil"/>
              <w:bottom w:val="single" w:sz="4" w:space="0" w:color="auto"/>
              <w:right w:val="single" w:sz="4" w:space="0" w:color="auto"/>
            </w:tcBorders>
            <w:shd w:val="clear" w:color="000000" w:fill="FFFFFF"/>
            <w:vAlign w:val="center"/>
            <w:hideMark/>
          </w:tcPr>
          <w:p w14:paraId="2B6B8548" w14:textId="77777777" w:rsidR="00DC2472" w:rsidRPr="00DC2472" w:rsidRDefault="00DC2472" w:rsidP="0042221B">
            <w:pPr>
              <w:spacing w:line="280" w:lineRule="atLeast"/>
              <w:jc w:val="right"/>
            </w:pPr>
            <w:r w:rsidRPr="00DC2472">
              <w:t>3.250.000</w:t>
            </w:r>
          </w:p>
        </w:tc>
        <w:tc>
          <w:tcPr>
            <w:tcW w:w="1540" w:type="dxa"/>
            <w:tcBorders>
              <w:top w:val="nil"/>
              <w:left w:val="nil"/>
              <w:bottom w:val="single" w:sz="4" w:space="0" w:color="auto"/>
              <w:right w:val="single" w:sz="4" w:space="0" w:color="auto"/>
            </w:tcBorders>
            <w:shd w:val="clear" w:color="000000" w:fill="FFFFFF"/>
            <w:vAlign w:val="center"/>
            <w:hideMark/>
          </w:tcPr>
          <w:p w14:paraId="56E4E1AA" w14:textId="77777777" w:rsidR="00DC2472" w:rsidRPr="00DC2472" w:rsidRDefault="00DC2472" w:rsidP="0042221B">
            <w:pPr>
              <w:spacing w:line="280" w:lineRule="atLeast"/>
              <w:jc w:val="right"/>
            </w:pPr>
            <w:r w:rsidRPr="00DC2472">
              <w:t>200.000</w:t>
            </w:r>
          </w:p>
        </w:tc>
        <w:tc>
          <w:tcPr>
            <w:tcW w:w="1300" w:type="dxa"/>
            <w:tcBorders>
              <w:top w:val="nil"/>
              <w:left w:val="nil"/>
              <w:bottom w:val="single" w:sz="4" w:space="0" w:color="auto"/>
              <w:right w:val="single" w:sz="4" w:space="0" w:color="auto"/>
            </w:tcBorders>
            <w:shd w:val="clear" w:color="000000" w:fill="FFFFFF"/>
            <w:vAlign w:val="center"/>
            <w:hideMark/>
          </w:tcPr>
          <w:p w14:paraId="25B20DAD" w14:textId="77777777" w:rsidR="00DC2472" w:rsidRPr="00DC2472" w:rsidRDefault="00DC2472" w:rsidP="0042221B">
            <w:pPr>
              <w:spacing w:line="280" w:lineRule="atLeast"/>
              <w:jc w:val="right"/>
            </w:pPr>
            <w:r w:rsidRPr="00DC2472">
              <w:t>30.000</w:t>
            </w:r>
          </w:p>
        </w:tc>
      </w:tr>
      <w:tr w:rsidR="00DC2472" w:rsidRPr="00DC2472" w14:paraId="2E198E04"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77516844" w14:textId="77777777" w:rsidR="00DC2472" w:rsidRPr="00DC2472" w:rsidRDefault="00DC2472" w:rsidP="00DC2472">
            <w:pPr>
              <w:spacing w:line="280" w:lineRule="atLeast"/>
              <w:jc w:val="center"/>
            </w:pPr>
            <w:r w:rsidRPr="00DC2472">
              <w:t>13</w:t>
            </w:r>
          </w:p>
        </w:tc>
        <w:tc>
          <w:tcPr>
            <w:tcW w:w="820" w:type="dxa"/>
            <w:tcBorders>
              <w:top w:val="nil"/>
              <w:left w:val="nil"/>
              <w:bottom w:val="single" w:sz="4" w:space="0" w:color="auto"/>
              <w:right w:val="single" w:sz="4" w:space="0" w:color="auto"/>
            </w:tcBorders>
            <w:noWrap/>
            <w:vAlign w:val="center"/>
            <w:hideMark/>
          </w:tcPr>
          <w:p w14:paraId="0919DEAF" w14:textId="77777777" w:rsidR="00DC2472" w:rsidRPr="00DC2472" w:rsidRDefault="00DC2472" w:rsidP="00DC2472">
            <w:pPr>
              <w:spacing w:line="280" w:lineRule="atLeast"/>
              <w:jc w:val="center"/>
            </w:pPr>
            <w:r w:rsidRPr="00DC2472">
              <w:t>A45</w:t>
            </w:r>
          </w:p>
        </w:tc>
        <w:tc>
          <w:tcPr>
            <w:tcW w:w="880" w:type="dxa"/>
            <w:tcBorders>
              <w:top w:val="nil"/>
              <w:left w:val="nil"/>
              <w:bottom w:val="single" w:sz="4" w:space="0" w:color="auto"/>
              <w:right w:val="single" w:sz="4" w:space="0" w:color="auto"/>
            </w:tcBorders>
            <w:noWrap/>
            <w:vAlign w:val="center"/>
            <w:hideMark/>
          </w:tcPr>
          <w:p w14:paraId="40809B4B" w14:textId="77777777" w:rsidR="00DC2472" w:rsidRPr="00DC2472" w:rsidRDefault="00DC2472" w:rsidP="00DC2472">
            <w:pPr>
              <w:spacing w:line="280" w:lineRule="atLeast"/>
              <w:jc w:val="center"/>
            </w:pPr>
            <w:r w:rsidRPr="00DC2472">
              <w:t>4</w:t>
            </w:r>
          </w:p>
        </w:tc>
        <w:tc>
          <w:tcPr>
            <w:tcW w:w="820" w:type="dxa"/>
            <w:tcBorders>
              <w:top w:val="nil"/>
              <w:left w:val="nil"/>
              <w:bottom w:val="single" w:sz="4" w:space="0" w:color="auto"/>
              <w:right w:val="single" w:sz="4" w:space="0" w:color="auto"/>
            </w:tcBorders>
            <w:noWrap/>
            <w:vAlign w:val="center"/>
            <w:hideMark/>
          </w:tcPr>
          <w:p w14:paraId="20D25D2C" w14:textId="77777777" w:rsidR="00DC2472" w:rsidRPr="00DC2472" w:rsidRDefault="00DC2472" w:rsidP="00DC2472">
            <w:pPr>
              <w:spacing w:line="280" w:lineRule="atLeast"/>
              <w:jc w:val="center"/>
            </w:pPr>
            <w:r w:rsidRPr="00DC2472">
              <w:t>1</w:t>
            </w:r>
          </w:p>
        </w:tc>
        <w:tc>
          <w:tcPr>
            <w:tcW w:w="760" w:type="dxa"/>
            <w:tcBorders>
              <w:top w:val="nil"/>
              <w:left w:val="nil"/>
              <w:bottom w:val="single" w:sz="4" w:space="0" w:color="auto"/>
              <w:right w:val="single" w:sz="4" w:space="0" w:color="auto"/>
            </w:tcBorders>
            <w:noWrap/>
            <w:vAlign w:val="center"/>
            <w:hideMark/>
          </w:tcPr>
          <w:p w14:paraId="414D1B0E" w14:textId="77777777" w:rsidR="00DC2472" w:rsidRPr="00DC2472" w:rsidRDefault="00DC2472" w:rsidP="00DC2472">
            <w:pPr>
              <w:spacing w:line="280" w:lineRule="atLeast"/>
              <w:jc w:val="center"/>
            </w:pPr>
            <w:r w:rsidRPr="00DC2472">
              <w:t>1</w:t>
            </w:r>
          </w:p>
        </w:tc>
        <w:tc>
          <w:tcPr>
            <w:tcW w:w="1600" w:type="dxa"/>
            <w:tcBorders>
              <w:top w:val="nil"/>
              <w:left w:val="nil"/>
              <w:bottom w:val="single" w:sz="4" w:space="0" w:color="auto"/>
              <w:right w:val="single" w:sz="4" w:space="0" w:color="auto"/>
            </w:tcBorders>
            <w:noWrap/>
            <w:vAlign w:val="center"/>
            <w:hideMark/>
          </w:tcPr>
          <w:p w14:paraId="4613B929" w14:textId="77777777" w:rsidR="00DC2472" w:rsidRPr="00DC2472" w:rsidRDefault="00DC2472" w:rsidP="00DC2472">
            <w:pPr>
              <w:spacing w:line="280" w:lineRule="atLeast"/>
              <w:jc w:val="center"/>
            </w:pPr>
            <w:r w:rsidRPr="00DC2472">
              <w:t>1.270,9</w:t>
            </w:r>
          </w:p>
        </w:tc>
        <w:tc>
          <w:tcPr>
            <w:tcW w:w="1780" w:type="dxa"/>
            <w:tcBorders>
              <w:top w:val="nil"/>
              <w:left w:val="nil"/>
              <w:bottom w:val="single" w:sz="4" w:space="0" w:color="auto"/>
              <w:right w:val="single" w:sz="4" w:space="0" w:color="auto"/>
            </w:tcBorders>
            <w:shd w:val="clear" w:color="000000" w:fill="FFFFFF"/>
            <w:vAlign w:val="center"/>
            <w:hideMark/>
          </w:tcPr>
          <w:p w14:paraId="7DB321E6" w14:textId="77777777" w:rsidR="00DC2472" w:rsidRPr="00DC2472" w:rsidRDefault="00DC2472" w:rsidP="0042221B">
            <w:pPr>
              <w:spacing w:line="280" w:lineRule="atLeast"/>
              <w:jc w:val="right"/>
            </w:pPr>
            <w:r w:rsidRPr="00DC2472">
              <w:t>3.250.000</w:t>
            </w:r>
          </w:p>
        </w:tc>
        <w:tc>
          <w:tcPr>
            <w:tcW w:w="1540" w:type="dxa"/>
            <w:tcBorders>
              <w:top w:val="nil"/>
              <w:left w:val="nil"/>
              <w:bottom w:val="single" w:sz="4" w:space="0" w:color="auto"/>
              <w:right w:val="single" w:sz="4" w:space="0" w:color="auto"/>
            </w:tcBorders>
            <w:shd w:val="clear" w:color="000000" w:fill="FFFFFF"/>
            <w:vAlign w:val="center"/>
            <w:hideMark/>
          </w:tcPr>
          <w:p w14:paraId="5C2863BF" w14:textId="77777777" w:rsidR="00DC2472" w:rsidRPr="00DC2472" w:rsidRDefault="00DC2472" w:rsidP="0042221B">
            <w:pPr>
              <w:spacing w:line="280" w:lineRule="atLeast"/>
              <w:jc w:val="right"/>
            </w:pPr>
            <w:r w:rsidRPr="00DC2472">
              <w:t>200.000</w:t>
            </w:r>
          </w:p>
        </w:tc>
        <w:tc>
          <w:tcPr>
            <w:tcW w:w="1300" w:type="dxa"/>
            <w:tcBorders>
              <w:top w:val="nil"/>
              <w:left w:val="nil"/>
              <w:bottom w:val="single" w:sz="4" w:space="0" w:color="auto"/>
              <w:right w:val="single" w:sz="4" w:space="0" w:color="auto"/>
            </w:tcBorders>
            <w:shd w:val="clear" w:color="000000" w:fill="FFFFFF"/>
            <w:vAlign w:val="center"/>
            <w:hideMark/>
          </w:tcPr>
          <w:p w14:paraId="14878582" w14:textId="77777777" w:rsidR="00DC2472" w:rsidRPr="00DC2472" w:rsidRDefault="00DC2472" w:rsidP="0042221B">
            <w:pPr>
              <w:spacing w:line="280" w:lineRule="atLeast"/>
              <w:jc w:val="right"/>
            </w:pPr>
            <w:r w:rsidRPr="00DC2472">
              <w:t>30.000</w:t>
            </w:r>
          </w:p>
        </w:tc>
      </w:tr>
      <w:tr w:rsidR="00DC2472" w:rsidRPr="00DC2472" w14:paraId="3294AFFE"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2569F55D" w14:textId="77777777" w:rsidR="00DC2472" w:rsidRPr="00DC2472" w:rsidRDefault="00DC2472" w:rsidP="00DC2472">
            <w:pPr>
              <w:spacing w:line="280" w:lineRule="atLeast"/>
              <w:jc w:val="center"/>
            </w:pPr>
            <w:r w:rsidRPr="00DC2472">
              <w:t>14</w:t>
            </w:r>
          </w:p>
        </w:tc>
        <w:tc>
          <w:tcPr>
            <w:tcW w:w="820" w:type="dxa"/>
            <w:tcBorders>
              <w:top w:val="nil"/>
              <w:left w:val="nil"/>
              <w:bottom w:val="single" w:sz="4" w:space="0" w:color="auto"/>
              <w:right w:val="single" w:sz="4" w:space="0" w:color="auto"/>
            </w:tcBorders>
            <w:noWrap/>
            <w:vAlign w:val="center"/>
            <w:hideMark/>
          </w:tcPr>
          <w:p w14:paraId="6CF6B651" w14:textId="77777777" w:rsidR="00DC2472" w:rsidRPr="00DC2472" w:rsidRDefault="00DC2472" w:rsidP="00DC2472">
            <w:pPr>
              <w:spacing w:line="280" w:lineRule="atLeast"/>
              <w:jc w:val="center"/>
            </w:pPr>
            <w:r w:rsidRPr="00DC2472">
              <w:t>A47</w:t>
            </w:r>
          </w:p>
        </w:tc>
        <w:tc>
          <w:tcPr>
            <w:tcW w:w="880" w:type="dxa"/>
            <w:tcBorders>
              <w:top w:val="nil"/>
              <w:left w:val="nil"/>
              <w:bottom w:val="single" w:sz="4" w:space="0" w:color="auto"/>
              <w:right w:val="single" w:sz="4" w:space="0" w:color="auto"/>
            </w:tcBorders>
            <w:noWrap/>
            <w:vAlign w:val="center"/>
            <w:hideMark/>
          </w:tcPr>
          <w:p w14:paraId="4FBD30D8" w14:textId="77777777" w:rsidR="00DC2472" w:rsidRPr="00DC2472" w:rsidRDefault="00DC2472" w:rsidP="00DC2472">
            <w:pPr>
              <w:spacing w:line="280" w:lineRule="atLeast"/>
              <w:jc w:val="center"/>
            </w:pPr>
            <w:r w:rsidRPr="00DC2472">
              <w:t>96</w:t>
            </w:r>
          </w:p>
        </w:tc>
        <w:tc>
          <w:tcPr>
            <w:tcW w:w="820" w:type="dxa"/>
            <w:tcBorders>
              <w:top w:val="nil"/>
              <w:left w:val="nil"/>
              <w:bottom w:val="single" w:sz="4" w:space="0" w:color="auto"/>
              <w:right w:val="single" w:sz="4" w:space="0" w:color="auto"/>
            </w:tcBorders>
            <w:noWrap/>
            <w:vAlign w:val="center"/>
            <w:hideMark/>
          </w:tcPr>
          <w:p w14:paraId="2807AC35" w14:textId="77777777" w:rsidR="00DC2472" w:rsidRPr="00DC2472" w:rsidRDefault="00DC2472" w:rsidP="00DC2472">
            <w:pPr>
              <w:spacing w:line="280" w:lineRule="atLeast"/>
              <w:jc w:val="center"/>
            </w:pPr>
            <w:r w:rsidRPr="00DC2472">
              <w:t>12</w:t>
            </w:r>
          </w:p>
        </w:tc>
        <w:tc>
          <w:tcPr>
            <w:tcW w:w="760" w:type="dxa"/>
            <w:tcBorders>
              <w:top w:val="nil"/>
              <w:left w:val="nil"/>
              <w:bottom w:val="single" w:sz="4" w:space="0" w:color="auto"/>
              <w:right w:val="single" w:sz="4" w:space="0" w:color="auto"/>
            </w:tcBorders>
            <w:noWrap/>
            <w:vAlign w:val="center"/>
            <w:hideMark/>
          </w:tcPr>
          <w:p w14:paraId="496629A5" w14:textId="77777777" w:rsidR="00DC2472" w:rsidRPr="00DC2472" w:rsidRDefault="00DC2472" w:rsidP="00DC2472">
            <w:pPr>
              <w:spacing w:line="280" w:lineRule="atLeast"/>
              <w:jc w:val="center"/>
            </w:pPr>
            <w:r w:rsidRPr="00DC2472">
              <w:t>12</w:t>
            </w:r>
          </w:p>
        </w:tc>
        <w:tc>
          <w:tcPr>
            <w:tcW w:w="1600" w:type="dxa"/>
            <w:tcBorders>
              <w:top w:val="nil"/>
              <w:left w:val="nil"/>
              <w:bottom w:val="single" w:sz="4" w:space="0" w:color="auto"/>
              <w:right w:val="single" w:sz="4" w:space="0" w:color="auto"/>
            </w:tcBorders>
            <w:noWrap/>
            <w:vAlign w:val="center"/>
            <w:hideMark/>
          </w:tcPr>
          <w:p w14:paraId="6F588837" w14:textId="77777777" w:rsidR="00DC2472" w:rsidRPr="00DC2472" w:rsidRDefault="00DC2472" w:rsidP="00DC2472">
            <w:pPr>
              <w:spacing w:line="280" w:lineRule="atLeast"/>
              <w:jc w:val="center"/>
            </w:pPr>
            <w:r w:rsidRPr="00DC2472">
              <w:t>2.872,1</w:t>
            </w:r>
          </w:p>
        </w:tc>
        <w:tc>
          <w:tcPr>
            <w:tcW w:w="1780" w:type="dxa"/>
            <w:tcBorders>
              <w:top w:val="nil"/>
              <w:left w:val="nil"/>
              <w:bottom w:val="single" w:sz="4" w:space="0" w:color="auto"/>
              <w:right w:val="single" w:sz="4" w:space="0" w:color="auto"/>
            </w:tcBorders>
            <w:shd w:val="clear" w:color="000000" w:fill="FFFFFF"/>
            <w:vAlign w:val="center"/>
            <w:hideMark/>
          </w:tcPr>
          <w:p w14:paraId="326E87B0" w14:textId="77777777" w:rsidR="00DC2472" w:rsidRPr="00DC2472" w:rsidRDefault="00DC2472" w:rsidP="0042221B">
            <w:pPr>
              <w:spacing w:line="280" w:lineRule="atLeast"/>
              <w:jc w:val="right"/>
            </w:pPr>
            <w:r w:rsidRPr="00DC2472">
              <w:t>3.250.000</w:t>
            </w:r>
          </w:p>
        </w:tc>
        <w:tc>
          <w:tcPr>
            <w:tcW w:w="1540" w:type="dxa"/>
            <w:tcBorders>
              <w:top w:val="nil"/>
              <w:left w:val="nil"/>
              <w:bottom w:val="single" w:sz="4" w:space="0" w:color="auto"/>
              <w:right w:val="single" w:sz="4" w:space="0" w:color="auto"/>
            </w:tcBorders>
            <w:shd w:val="clear" w:color="000000" w:fill="FFFFFF"/>
            <w:vAlign w:val="center"/>
            <w:hideMark/>
          </w:tcPr>
          <w:p w14:paraId="55583F61" w14:textId="77777777" w:rsidR="00DC2472" w:rsidRPr="00DC2472" w:rsidRDefault="00DC2472" w:rsidP="0042221B">
            <w:pPr>
              <w:spacing w:line="280" w:lineRule="atLeast"/>
              <w:jc w:val="right"/>
            </w:pPr>
            <w:r w:rsidRPr="00DC2472">
              <w:t>200.000</w:t>
            </w:r>
          </w:p>
        </w:tc>
        <w:tc>
          <w:tcPr>
            <w:tcW w:w="1300" w:type="dxa"/>
            <w:tcBorders>
              <w:top w:val="nil"/>
              <w:left w:val="nil"/>
              <w:bottom w:val="single" w:sz="4" w:space="0" w:color="auto"/>
              <w:right w:val="single" w:sz="4" w:space="0" w:color="auto"/>
            </w:tcBorders>
            <w:shd w:val="clear" w:color="000000" w:fill="FFFFFF"/>
            <w:vAlign w:val="center"/>
            <w:hideMark/>
          </w:tcPr>
          <w:p w14:paraId="35846147" w14:textId="77777777" w:rsidR="00DC2472" w:rsidRPr="00DC2472" w:rsidRDefault="00DC2472" w:rsidP="0042221B">
            <w:pPr>
              <w:spacing w:line="280" w:lineRule="atLeast"/>
              <w:jc w:val="right"/>
            </w:pPr>
            <w:r w:rsidRPr="00DC2472">
              <w:t>30.000</w:t>
            </w:r>
          </w:p>
        </w:tc>
      </w:tr>
      <w:tr w:rsidR="00DC2472" w:rsidRPr="00DC2472" w14:paraId="28803E69"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0D307CE4" w14:textId="77777777" w:rsidR="00DC2472" w:rsidRPr="00DC2472" w:rsidRDefault="00DC2472" w:rsidP="00DC2472">
            <w:pPr>
              <w:spacing w:line="280" w:lineRule="atLeast"/>
              <w:jc w:val="center"/>
            </w:pPr>
            <w:r w:rsidRPr="00DC2472">
              <w:t>15</w:t>
            </w:r>
          </w:p>
        </w:tc>
        <w:tc>
          <w:tcPr>
            <w:tcW w:w="820" w:type="dxa"/>
            <w:tcBorders>
              <w:top w:val="nil"/>
              <w:left w:val="nil"/>
              <w:bottom w:val="single" w:sz="4" w:space="0" w:color="auto"/>
              <w:right w:val="single" w:sz="4" w:space="0" w:color="auto"/>
            </w:tcBorders>
            <w:noWrap/>
            <w:vAlign w:val="center"/>
            <w:hideMark/>
          </w:tcPr>
          <w:p w14:paraId="1833F399" w14:textId="77777777" w:rsidR="00DC2472" w:rsidRPr="00DC2472" w:rsidRDefault="00DC2472" w:rsidP="00DC2472">
            <w:pPr>
              <w:spacing w:line="280" w:lineRule="atLeast"/>
              <w:jc w:val="center"/>
            </w:pPr>
            <w:r w:rsidRPr="00DC2472">
              <w:t>A50</w:t>
            </w:r>
          </w:p>
        </w:tc>
        <w:tc>
          <w:tcPr>
            <w:tcW w:w="880" w:type="dxa"/>
            <w:tcBorders>
              <w:top w:val="nil"/>
              <w:left w:val="nil"/>
              <w:bottom w:val="single" w:sz="4" w:space="0" w:color="auto"/>
              <w:right w:val="single" w:sz="4" w:space="0" w:color="auto"/>
            </w:tcBorders>
            <w:noWrap/>
            <w:vAlign w:val="center"/>
            <w:hideMark/>
          </w:tcPr>
          <w:p w14:paraId="1C14F3F9" w14:textId="77777777" w:rsidR="00DC2472" w:rsidRPr="00DC2472" w:rsidRDefault="00DC2472" w:rsidP="00DC2472">
            <w:pPr>
              <w:spacing w:line="280" w:lineRule="atLeast"/>
              <w:jc w:val="center"/>
            </w:pPr>
            <w:r w:rsidRPr="00DC2472">
              <w:t>116</w:t>
            </w:r>
          </w:p>
        </w:tc>
        <w:tc>
          <w:tcPr>
            <w:tcW w:w="820" w:type="dxa"/>
            <w:tcBorders>
              <w:top w:val="nil"/>
              <w:left w:val="nil"/>
              <w:bottom w:val="single" w:sz="4" w:space="0" w:color="auto"/>
              <w:right w:val="single" w:sz="4" w:space="0" w:color="auto"/>
            </w:tcBorders>
            <w:noWrap/>
            <w:vAlign w:val="center"/>
            <w:hideMark/>
          </w:tcPr>
          <w:p w14:paraId="6AE0648E" w14:textId="77777777" w:rsidR="00DC2472" w:rsidRPr="00DC2472" w:rsidRDefault="00DC2472" w:rsidP="00DC2472">
            <w:pPr>
              <w:spacing w:line="280" w:lineRule="atLeast"/>
              <w:jc w:val="center"/>
            </w:pPr>
            <w:r w:rsidRPr="00DC2472">
              <w:t>49</w:t>
            </w:r>
          </w:p>
        </w:tc>
        <w:tc>
          <w:tcPr>
            <w:tcW w:w="760" w:type="dxa"/>
            <w:tcBorders>
              <w:top w:val="nil"/>
              <w:left w:val="nil"/>
              <w:bottom w:val="single" w:sz="4" w:space="0" w:color="auto"/>
              <w:right w:val="single" w:sz="4" w:space="0" w:color="auto"/>
            </w:tcBorders>
            <w:noWrap/>
            <w:vAlign w:val="center"/>
            <w:hideMark/>
          </w:tcPr>
          <w:p w14:paraId="3D7E9844" w14:textId="77777777" w:rsidR="00DC2472" w:rsidRPr="00DC2472" w:rsidRDefault="00DC2472" w:rsidP="00DC2472">
            <w:pPr>
              <w:spacing w:line="280" w:lineRule="atLeast"/>
              <w:jc w:val="center"/>
            </w:pPr>
            <w:r w:rsidRPr="00DC2472">
              <w:t>49</w:t>
            </w:r>
          </w:p>
        </w:tc>
        <w:tc>
          <w:tcPr>
            <w:tcW w:w="1600" w:type="dxa"/>
            <w:tcBorders>
              <w:top w:val="nil"/>
              <w:left w:val="nil"/>
              <w:bottom w:val="single" w:sz="4" w:space="0" w:color="auto"/>
              <w:right w:val="single" w:sz="4" w:space="0" w:color="auto"/>
            </w:tcBorders>
            <w:noWrap/>
            <w:vAlign w:val="center"/>
            <w:hideMark/>
          </w:tcPr>
          <w:p w14:paraId="3CA44C22" w14:textId="77777777" w:rsidR="00DC2472" w:rsidRPr="00DC2472" w:rsidRDefault="00DC2472" w:rsidP="00DC2472">
            <w:pPr>
              <w:spacing w:line="280" w:lineRule="atLeast"/>
              <w:jc w:val="center"/>
            </w:pPr>
            <w:r w:rsidRPr="00DC2472">
              <w:t>1.865,3</w:t>
            </w:r>
          </w:p>
        </w:tc>
        <w:tc>
          <w:tcPr>
            <w:tcW w:w="1780" w:type="dxa"/>
            <w:tcBorders>
              <w:top w:val="nil"/>
              <w:left w:val="nil"/>
              <w:bottom w:val="single" w:sz="4" w:space="0" w:color="auto"/>
              <w:right w:val="single" w:sz="4" w:space="0" w:color="auto"/>
            </w:tcBorders>
            <w:shd w:val="clear" w:color="000000" w:fill="FFFFFF"/>
            <w:vAlign w:val="center"/>
            <w:hideMark/>
          </w:tcPr>
          <w:p w14:paraId="06098F9E" w14:textId="77777777" w:rsidR="00DC2472" w:rsidRPr="00DC2472" w:rsidRDefault="00DC2472" w:rsidP="0042221B">
            <w:pPr>
              <w:spacing w:line="280" w:lineRule="atLeast"/>
              <w:jc w:val="right"/>
            </w:pPr>
            <w:r w:rsidRPr="00DC2472">
              <w:t>3.750.000</w:t>
            </w:r>
          </w:p>
        </w:tc>
        <w:tc>
          <w:tcPr>
            <w:tcW w:w="1540" w:type="dxa"/>
            <w:tcBorders>
              <w:top w:val="nil"/>
              <w:left w:val="nil"/>
              <w:bottom w:val="single" w:sz="4" w:space="0" w:color="auto"/>
              <w:right w:val="single" w:sz="4" w:space="0" w:color="auto"/>
            </w:tcBorders>
            <w:shd w:val="clear" w:color="000000" w:fill="FFFFFF"/>
            <w:vAlign w:val="center"/>
            <w:hideMark/>
          </w:tcPr>
          <w:p w14:paraId="37D75D04" w14:textId="77777777" w:rsidR="00DC2472" w:rsidRPr="00DC2472" w:rsidRDefault="00DC2472" w:rsidP="0042221B">
            <w:pPr>
              <w:spacing w:line="280" w:lineRule="atLeast"/>
              <w:jc w:val="right"/>
            </w:pPr>
            <w:r w:rsidRPr="00DC2472">
              <w:t>230.000</w:t>
            </w:r>
          </w:p>
        </w:tc>
        <w:tc>
          <w:tcPr>
            <w:tcW w:w="1300" w:type="dxa"/>
            <w:tcBorders>
              <w:top w:val="nil"/>
              <w:left w:val="nil"/>
              <w:bottom w:val="single" w:sz="4" w:space="0" w:color="auto"/>
              <w:right w:val="single" w:sz="4" w:space="0" w:color="auto"/>
            </w:tcBorders>
            <w:shd w:val="clear" w:color="000000" w:fill="FFFFFF"/>
            <w:vAlign w:val="center"/>
            <w:hideMark/>
          </w:tcPr>
          <w:p w14:paraId="5C183A45" w14:textId="77777777" w:rsidR="00DC2472" w:rsidRPr="00DC2472" w:rsidRDefault="00DC2472" w:rsidP="0042221B">
            <w:pPr>
              <w:spacing w:line="280" w:lineRule="atLeast"/>
              <w:jc w:val="right"/>
            </w:pPr>
            <w:r w:rsidRPr="00DC2472">
              <w:t>40.000</w:t>
            </w:r>
          </w:p>
        </w:tc>
      </w:tr>
      <w:tr w:rsidR="00DC2472" w:rsidRPr="00DC2472" w14:paraId="1DC467D4"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5AE717B6" w14:textId="77777777" w:rsidR="00DC2472" w:rsidRPr="00DC2472" w:rsidRDefault="00DC2472" w:rsidP="00DC2472">
            <w:pPr>
              <w:spacing w:line="280" w:lineRule="atLeast"/>
              <w:jc w:val="center"/>
            </w:pPr>
            <w:r w:rsidRPr="00DC2472">
              <w:t>16</w:t>
            </w:r>
          </w:p>
        </w:tc>
        <w:tc>
          <w:tcPr>
            <w:tcW w:w="820" w:type="dxa"/>
            <w:tcBorders>
              <w:top w:val="nil"/>
              <w:left w:val="nil"/>
              <w:bottom w:val="single" w:sz="4" w:space="0" w:color="auto"/>
              <w:right w:val="single" w:sz="4" w:space="0" w:color="auto"/>
            </w:tcBorders>
            <w:noWrap/>
            <w:vAlign w:val="center"/>
            <w:hideMark/>
          </w:tcPr>
          <w:p w14:paraId="6E858B96" w14:textId="77777777" w:rsidR="00DC2472" w:rsidRPr="00DC2472" w:rsidRDefault="00DC2472" w:rsidP="00DC2472">
            <w:pPr>
              <w:spacing w:line="280" w:lineRule="atLeast"/>
              <w:jc w:val="center"/>
            </w:pPr>
            <w:r w:rsidRPr="00DC2472">
              <w:t>B1</w:t>
            </w:r>
          </w:p>
        </w:tc>
        <w:tc>
          <w:tcPr>
            <w:tcW w:w="880" w:type="dxa"/>
            <w:tcBorders>
              <w:top w:val="nil"/>
              <w:left w:val="nil"/>
              <w:bottom w:val="single" w:sz="4" w:space="0" w:color="auto"/>
              <w:right w:val="single" w:sz="4" w:space="0" w:color="auto"/>
            </w:tcBorders>
            <w:noWrap/>
            <w:vAlign w:val="center"/>
            <w:hideMark/>
          </w:tcPr>
          <w:p w14:paraId="1448FDF8" w14:textId="77777777" w:rsidR="00DC2472" w:rsidRPr="00DC2472" w:rsidRDefault="00DC2472" w:rsidP="00DC2472">
            <w:pPr>
              <w:spacing w:line="280" w:lineRule="atLeast"/>
              <w:jc w:val="center"/>
            </w:pPr>
            <w:r w:rsidRPr="00DC2472">
              <w:t>61</w:t>
            </w:r>
          </w:p>
        </w:tc>
        <w:tc>
          <w:tcPr>
            <w:tcW w:w="820" w:type="dxa"/>
            <w:tcBorders>
              <w:top w:val="nil"/>
              <w:left w:val="nil"/>
              <w:bottom w:val="single" w:sz="4" w:space="0" w:color="auto"/>
              <w:right w:val="single" w:sz="4" w:space="0" w:color="auto"/>
            </w:tcBorders>
            <w:noWrap/>
            <w:vAlign w:val="center"/>
            <w:hideMark/>
          </w:tcPr>
          <w:p w14:paraId="4F43CBF7" w14:textId="77777777" w:rsidR="00DC2472" w:rsidRPr="00DC2472" w:rsidRDefault="00DC2472" w:rsidP="00DC2472">
            <w:pPr>
              <w:spacing w:line="280" w:lineRule="atLeast"/>
              <w:jc w:val="center"/>
            </w:pPr>
            <w:r w:rsidRPr="00DC2472">
              <w:t>64</w:t>
            </w:r>
          </w:p>
        </w:tc>
        <w:tc>
          <w:tcPr>
            <w:tcW w:w="760" w:type="dxa"/>
            <w:tcBorders>
              <w:top w:val="nil"/>
              <w:left w:val="nil"/>
              <w:bottom w:val="single" w:sz="4" w:space="0" w:color="auto"/>
              <w:right w:val="single" w:sz="4" w:space="0" w:color="auto"/>
            </w:tcBorders>
            <w:noWrap/>
            <w:vAlign w:val="center"/>
            <w:hideMark/>
          </w:tcPr>
          <w:p w14:paraId="76F49765" w14:textId="77777777" w:rsidR="00DC2472" w:rsidRPr="00DC2472" w:rsidRDefault="00DC2472" w:rsidP="00DC2472">
            <w:pPr>
              <w:spacing w:line="280" w:lineRule="atLeast"/>
              <w:jc w:val="center"/>
            </w:pPr>
            <w:r w:rsidRPr="00DC2472">
              <w:t>170</w:t>
            </w:r>
          </w:p>
        </w:tc>
        <w:tc>
          <w:tcPr>
            <w:tcW w:w="1600" w:type="dxa"/>
            <w:tcBorders>
              <w:top w:val="nil"/>
              <w:left w:val="nil"/>
              <w:bottom w:val="single" w:sz="4" w:space="0" w:color="auto"/>
              <w:right w:val="single" w:sz="4" w:space="0" w:color="auto"/>
            </w:tcBorders>
            <w:noWrap/>
            <w:vAlign w:val="center"/>
            <w:hideMark/>
          </w:tcPr>
          <w:p w14:paraId="206107A3" w14:textId="77777777" w:rsidR="00DC2472" w:rsidRPr="00DC2472" w:rsidRDefault="00DC2472" w:rsidP="00DC2472">
            <w:pPr>
              <w:spacing w:line="280" w:lineRule="atLeast"/>
              <w:jc w:val="center"/>
            </w:pPr>
            <w:r w:rsidRPr="00DC2472">
              <w:t>25.800,7</w:t>
            </w:r>
          </w:p>
        </w:tc>
        <w:tc>
          <w:tcPr>
            <w:tcW w:w="1780" w:type="dxa"/>
            <w:tcBorders>
              <w:top w:val="nil"/>
              <w:left w:val="nil"/>
              <w:bottom w:val="single" w:sz="4" w:space="0" w:color="auto"/>
              <w:right w:val="single" w:sz="4" w:space="0" w:color="auto"/>
            </w:tcBorders>
            <w:shd w:val="clear" w:color="000000" w:fill="FFFFFF"/>
            <w:vAlign w:val="center"/>
            <w:hideMark/>
          </w:tcPr>
          <w:p w14:paraId="456EBB20" w14:textId="77777777" w:rsidR="00DC2472" w:rsidRPr="00DC2472" w:rsidRDefault="00DC2472" w:rsidP="0042221B">
            <w:pPr>
              <w:spacing w:line="280" w:lineRule="atLeast"/>
              <w:jc w:val="right"/>
            </w:pPr>
            <w:r w:rsidRPr="00DC2472">
              <w:t>32.500.000</w:t>
            </w:r>
          </w:p>
        </w:tc>
        <w:tc>
          <w:tcPr>
            <w:tcW w:w="1540" w:type="dxa"/>
            <w:tcBorders>
              <w:top w:val="nil"/>
              <w:left w:val="nil"/>
              <w:bottom w:val="single" w:sz="4" w:space="0" w:color="auto"/>
              <w:right w:val="single" w:sz="4" w:space="0" w:color="auto"/>
            </w:tcBorders>
            <w:shd w:val="clear" w:color="000000" w:fill="FFFFFF"/>
            <w:vAlign w:val="center"/>
            <w:hideMark/>
          </w:tcPr>
          <w:p w14:paraId="440D9C55" w14:textId="77777777" w:rsidR="00DC2472" w:rsidRPr="00DC2472" w:rsidRDefault="00DC2472" w:rsidP="0042221B">
            <w:pPr>
              <w:spacing w:line="280" w:lineRule="atLeast"/>
              <w:jc w:val="right"/>
            </w:pPr>
            <w:r w:rsidRPr="00DC2472">
              <w:t>1.950.000</w:t>
            </w:r>
          </w:p>
        </w:tc>
        <w:tc>
          <w:tcPr>
            <w:tcW w:w="1300" w:type="dxa"/>
            <w:tcBorders>
              <w:top w:val="nil"/>
              <w:left w:val="nil"/>
              <w:bottom w:val="single" w:sz="4" w:space="0" w:color="auto"/>
              <w:right w:val="single" w:sz="4" w:space="0" w:color="auto"/>
            </w:tcBorders>
            <w:shd w:val="clear" w:color="000000" w:fill="FFFFFF"/>
            <w:vAlign w:val="center"/>
            <w:hideMark/>
          </w:tcPr>
          <w:p w14:paraId="59333D52" w14:textId="77777777" w:rsidR="00DC2472" w:rsidRPr="00DC2472" w:rsidRDefault="00DC2472" w:rsidP="0042221B">
            <w:pPr>
              <w:spacing w:line="280" w:lineRule="atLeast"/>
              <w:jc w:val="right"/>
            </w:pPr>
            <w:r w:rsidRPr="00DC2472">
              <w:t>330.000</w:t>
            </w:r>
          </w:p>
        </w:tc>
      </w:tr>
      <w:tr w:rsidR="00DC2472" w:rsidRPr="00DC2472" w14:paraId="134AC12E"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12CFFF38" w14:textId="77777777" w:rsidR="00DC2472" w:rsidRPr="00DC2472" w:rsidRDefault="00DC2472" w:rsidP="00DC2472">
            <w:pPr>
              <w:spacing w:line="280" w:lineRule="atLeast"/>
              <w:jc w:val="center"/>
            </w:pPr>
            <w:r w:rsidRPr="00DC2472">
              <w:t>17</w:t>
            </w:r>
          </w:p>
        </w:tc>
        <w:tc>
          <w:tcPr>
            <w:tcW w:w="820" w:type="dxa"/>
            <w:tcBorders>
              <w:top w:val="nil"/>
              <w:left w:val="nil"/>
              <w:bottom w:val="single" w:sz="4" w:space="0" w:color="auto"/>
              <w:right w:val="single" w:sz="4" w:space="0" w:color="auto"/>
            </w:tcBorders>
            <w:noWrap/>
            <w:vAlign w:val="center"/>
            <w:hideMark/>
          </w:tcPr>
          <w:p w14:paraId="507EBA98" w14:textId="77777777" w:rsidR="00DC2472" w:rsidRPr="00DC2472" w:rsidRDefault="00DC2472" w:rsidP="00DC2472">
            <w:pPr>
              <w:spacing w:line="280" w:lineRule="atLeast"/>
              <w:jc w:val="center"/>
            </w:pPr>
            <w:r w:rsidRPr="00DC2472">
              <w:t>B2</w:t>
            </w:r>
          </w:p>
        </w:tc>
        <w:tc>
          <w:tcPr>
            <w:tcW w:w="880" w:type="dxa"/>
            <w:tcBorders>
              <w:top w:val="nil"/>
              <w:left w:val="nil"/>
              <w:bottom w:val="single" w:sz="4" w:space="0" w:color="auto"/>
              <w:right w:val="single" w:sz="4" w:space="0" w:color="auto"/>
            </w:tcBorders>
            <w:noWrap/>
            <w:vAlign w:val="center"/>
            <w:hideMark/>
          </w:tcPr>
          <w:p w14:paraId="28C93C5A" w14:textId="77777777" w:rsidR="00DC2472" w:rsidRPr="00DC2472" w:rsidRDefault="00DC2472" w:rsidP="00DC2472">
            <w:pPr>
              <w:spacing w:line="280" w:lineRule="atLeast"/>
              <w:jc w:val="center"/>
            </w:pPr>
            <w:r w:rsidRPr="00DC2472">
              <w:t>22</w:t>
            </w:r>
          </w:p>
        </w:tc>
        <w:tc>
          <w:tcPr>
            <w:tcW w:w="820" w:type="dxa"/>
            <w:tcBorders>
              <w:top w:val="nil"/>
              <w:left w:val="nil"/>
              <w:bottom w:val="single" w:sz="4" w:space="0" w:color="auto"/>
              <w:right w:val="single" w:sz="4" w:space="0" w:color="auto"/>
            </w:tcBorders>
            <w:noWrap/>
            <w:vAlign w:val="center"/>
            <w:hideMark/>
          </w:tcPr>
          <w:p w14:paraId="4B1D0816" w14:textId="77777777" w:rsidR="00DC2472" w:rsidRPr="00DC2472" w:rsidRDefault="00DC2472" w:rsidP="00DC2472">
            <w:pPr>
              <w:spacing w:line="280" w:lineRule="atLeast"/>
              <w:jc w:val="center"/>
            </w:pPr>
            <w:r w:rsidRPr="00DC2472">
              <w:t>64</w:t>
            </w:r>
          </w:p>
        </w:tc>
        <w:tc>
          <w:tcPr>
            <w:tcW w:w="760" w:type="dxa"/>
            <w:tcBorders>
              <w:top w:val="nil"/>
              <w:left w:val="nil"/>
              <w:bottom w:val="single" w:sz="4" w:space="0" w:color="auto"/>
              <w:right w:val="single" w:sz="4" w:space="0" w:color="auto"/>
            </w:tcBorders>
            <w:noWrap/>
            <w:vAlign w:val="center"/>
            <w:hideMark/>
          </w:tcPr>
          <w:p w14:paraId="33CC0118" w14:textId="77777777" w:rsidR="00DC2472" w:rsidRPr="00DC2472" w:rsidRDefault="00DC2472" w:rsidP="00DC2472">
            <w:pPr>
              <w:spacing w:line="280" w:lineRule="atLeast"/>
              <w:jc w:val="center"/>
            </w:pPr>
            <w:r w:rsidRPr="00DC2472">
              <w:t>170</w:t>
            </w:r>
          </w:p>
        </w:tc>
        <w:tc>
          <w:tcPr>
            <w:tcW w:w="1600" w:type="dxa"/>
            <w:tcBorders>
              <w:top w:val="nil"/>
              <w:left w:val="nil"/>
              <w:bottom w:val="single" w:sz="4" w:space="0" w:color="auto"/>
              <w:right w:val="single" w:sz="4" w:space="0" w:color="auto"/>
            </w:tcBorders>
            <w:noWrap/>
            <w:vAlign w:val="center"/>
            <w:hideMark/>
          </w:tcPr>
          <w:p w14:paraId="3452CC0A" w14:textId="77777777" w:rsidR="00DC2472" w:rsidRPr="00DC2472" w:rsidRDefault="00DC2472" w:rsidP="00DC2472">
            <w:pPr>
              <w:spacing w:line="280" w:lineRule="atLeast"/>
              <w:jc w:val="center"/>
            </w:pPr>
            <w:r w:rsidRPr="00DC2472">
              <w:t>22.739,6</w:t>
            </w:r>
          </w:p>
        </w:tc>
        <w:tc>
          <w:tcPr>
            <w:tcW w:w="1780" w:type="dxa"/>
            <w:tcBorders>
              <w:top w:val="nil"/>
              <w:left w:val="nil"/>
              <w:bottom w:val="single" w:sz="4" w:space="0" w:color="auto"/>
              <w:right w:val="single" w:sz="4" w:space="0" w:color="auto"/>
            </w:tcBorders>
            <w:shd w:val="clear" w:color="000000" w:fill="FFFFFF"/>
            <w:vAlign w:val="center"/>
            <w:hideMark/>
          </w:tcPr>
          <w:p w14:paraId="676A58B3" w14:textId="77777777" w:rsidR="00DC2472" w:rsidRPr="00DC2472" w:rsidRDefault="00DC2472" w:rsidP="0042221B">
            <w:pPr>
              <w:spacing w:line="280" w:lineRule="atLeast"/>
              <w:jc w:val="right"/>
            </w:pPr>
            <w:r w:rsidRPr="00DC2472">
              <w:t>32.500.000</w:t>
            </w:r>
          </w:p>
        </w:tc>
        <w:tc>
          <w:tcPr>
            <w:tcW w:w="1540" w:type="dxa"/>
            <w:tcBorders>
              <w:top w:val="nil"/>
              <w:left w:val="nil"/>
              <w:bottom w:val="single" w:sz="4" w:space="0" w:color="auto"/>
              <w:right w:val="single" w:sz="4" w:space="0" w:color="auto"/>
            </w:tcBorders>
            <w:shd w:val="clear" w:color="000000" w:fill="FFFFFF"/>
            <w:vAlign w:val="center"/>
            <w:hideMark/>
          </w:tcPr>
          <w:p w14:paraId="75D9A649" w14:textId="77777777" w:rsidR="00DC2472" w:rsidRPr="00DC2472" w:rsidRDefault="00DC2472" w:rsidP="0042221B">
            <w:pPr>
              <w:spacing w:line="280" w:lineRule="atLeast"/>
              <w:jc w:val="right"/>
            </w:pPr>
            <w:r w:rsidRPr="00DC2472">
              <w:t>1.950.000</w:t>
            </w:r>
          </w:p>
        </w:tc>
        <w:tc>
          <w:tcPr>
            <w:tcW w:w="1300" w:type="dxa"/>
            <w:tcBorders>
              <w:top w:val="nil"/>
              <w:left w:val="nil"/>
              <w:bottom w:val="single" w:sz="4" w:space="0" w:color="auto"/>
              <w:right w:val="single" w:sz="4" w:space="0" w:color="auto"/>
            </w:tcBorders>
            <w:shd w:val="clear" w:color="000000" w:fill="FFFFFF"/>
            <w:vAlign w:val="center"/>
            <w:hideMark/>
          </w:tcPr>
          <w:p w14:paraId="39CD47DD" w14:textId="77777777" w:rsidR="00DC2472" w:rsidRPr="00DC2472" w:rsidRDefault="00DC2472" w:rsidP="0042221B">
            <w:pPr>
              <w:spacing w:line="280" w:lineRule="atLeast"/>
              <w:jc w:val="right"/>
            </w:pPr>
            <w:r w:rsidRPr="00DC2472">
              <w:t>330.000</w:t>
            </w:r>
          </w:p>
        </w:tc>
      </w:tr>
      <w:tr w:rsidR="00DC2472" w:rsidRPr="00DC2472" w14:paraId="7D4DA8CC"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35E1B7A9" w14:textId="77777777" w:rsidR="00DC2472" w:rsidRPr="00DC2472" w:rsidRDefault="00DC2472" w:rsidP="00DC2472">
            <w:pPr>
              <w:spacing w:line="280" w:lineRule="atLeast"/>
              <w:jc w:val="center"/>
            </w:pPr>
            <w:r w:rsidRPr="00DC2472">
              <w:t>18</w:t>
            </w:r>
          </w:p>
        </w:tc>
        <w:tc>
          <w:tcPr>
            <w:tcW w:w="820" w:type="dxa"/>
            <w:tcBorders>
              <w:top w:val="nil"/>
              <w:left w:val="nil"/>
              <w:bottom w:val="single" w:sz="4" w:space="0" w:color="auto"/>
              <w:right w:val="single" w:sz="4" w:space="0" w:color="auto"/>
            </w:tcBorders>
            <w:noWrap/>
            <w:vAlign w:val="center"/>
            <w:hideMark/>
          </w:tcPr>
          <w:p w14:paraId="2F4F9FD8" w14:textId="77777777" w:rsidR="00DC2472" w:rsidRPr="00DC2472" w:rsidRDefault="00DC2472" w:rsidP="00DC2472">
            <w:pPr>
              <w:spacing w:line="280" w:lineRule="atLeast"/>
              <w:jc w:val="center"/>
            </w:pPr>
            <w:r w:rsidRPr="00DC2472">
              <w:t>B3</w:t>
            </w:r>
          </w:p>
        </w:tc>
        <w:tc>
          <w:tcPr>
            <w:tcW w:w="880" w:type="dxa"/>
            <w:tcBorders>
              <w:top w:val="nil"/>
              <w:left w:val="nil"/>
              <w:bottom w:val="single" w:sz="4" w:space="0" w:color="auto"/>
              <w:right w:val="single" w:sz="4" w:space="0" w:color="auto"/>
            </w:tcBorders>
            <w:noWrap/>
            <w:vAlign w:val="center"/>
            <w:hideMark/>
          </w:tcPr>
          <w:p w14:paraId="1CB3E5F5" w14:textId="77777777" w:rsidR="00DC2472" w:rsidRPr="00DC2472" w:rsidRDefault="00DC2472" w:rsidP="00DC2472">
            <w:pPr>
              <w:spacing w:line="280" w:lineRule="atLeast"/>
              <w:jc w:val="center"/>
            </w:pPr>
            <w:r w:rsidRPr="00DC2472">
              <w:t>97</w:t>
            </w:r>
          </w:p>
        </w:tc>
        <w:tc>
          <w:tcPr>
            <w:tcW w:w="820" w:type="dxa"/>
            <w:tcBorders>
              <w:top w:val="nil"/>
              <w:left w:val="nil"/>
              <w:bottom w:val="single" w:sz="4" w:space="0" w:color="auto"/>
              <w:right w:val="single" w:sz="4" w:space="0" w:color="auto"/>
            </w:tcBorders>
            <w:noWrap/>
            <w:vAlign w:val="center"/>
            <w:hideMark/>
          </w:tcPr>
          <w:p w14:paraId="3C899C3B" w14:textId="77777777" w:rsidR="00DC2472" w:rsidRPr="00DC2472" w:rsidRDefault="00DC2472" w:rsidP="00DC2472">
            <w:pPr>
              <w:spacing w:line="280" w:lineRule="atLeast"/>
              <w:jc w:val="center"/>
            </w:pPr>
            <w:r w:rsidRPr="00DC2472">
              <w:t>20</w:t>
            </w:r>
          </w:p>
        </w:tc>
        <w:tc>
          <w:tcPr>
            <w:tcW w:w="760" w:type="dxa"/>
            <w:tcBorders>
              <w:top w:val="nil"/>
              <w:left w:val="nil"/>
              <w:bottom w:val="single" w:sz="4" w:space="0" w:color="auto"/>
              <w:right w:val="single" w:sz="4" w:space="0" w:color="auto"/>
            </w:tcBorders>
            <w:noWrap/>
            <w:vAlign w:val="center"/>
            <w:hideMark/>
          </w:tcPr>
          <w:p w14:paraId="063B4E11" w14:textId="77777777" w:rsidR="00DC2472" w:rsidRPr="00DC2472" w:rsidRDefault="00DC2472" w:rsidP="00DC2472">
            <w:pPr>
              <w:spacing w:line="280" w:lineRule="atLeast"/>
              <w:jc w:val="center"/>
            </w:pPr>
            <w:r w:rsidRPr="00DC2472">
              <w:t>86</w:t>
            </w:r>
          </w:p>
        </w:tc>
        <w:tc>
          <w:tcPr>
            <w:tcW w:w="1600" w:type="dxa"/>
            <w:tcBorders>
              <w:top w:val="nil"/>
              <w:left w:val="nil"/>
              <w:bottom w:val="single" w:sz="4" w:space="0" w:color="auto"/>
              <w:right w:val="single" w:sz="4" w:space="0" w:color="auto"/>
            </w:tcBorders>
            <w:noWrap/>
            <w:vAlign w:val="center"/>
            <w:hideMark/>
          </w:tcPr>
          <w:p w14:paraId="2C2E925B" w14:textId="77777777" w:rsidR="00DC2472" w:rsidRPr="00DC2472" w:rsidRDefault="00DC2472" w:rsidP="00DC2472">
            <w:pPr>
              <w:spacing w:line="280" w:lineRule="atLeast"/>
              <w:jc w:val="center"/>
            </w:pPr>
            <w:r w:rsidRPr="00DC2472">
              <w:t>75.907,7</w:t>
            </w:r>
          </w:p>
        </w:tc>
        <w:tc>
          <w:tcPr>
            <w:tcW w:w="1780" w:type="dxa"/>
            <w:tcBorders>
              <w:top w:val="nil"/>
              <w:left w:val="nil"/>
              <w:bottom w:val="single" w:sz="4" w:space="0" w:color="auto"/>
              <w:right w:val="single" w:sz="4" w:space="0" w:color="auto"/>
            </w:tcBorders>
            <w:shd w:val="clear" w:color="000000" w:fill="FFFFFF"/>
            <w:vAlign w:val="center"/>
            <w:hideMark/>
          </w:tcPr>
          <w:p w14:paraId="11B17F09" w14:textId="77777777" w:rsidR="00DC2472" w:rsidRPr="00DC2472" w:rsidRDefault="00DC2472" w:rsidP="0042221B">
            <w:pPr>
              <w:spacing w:line="280" w:lineRule="atLeast"/>
              <w:jc w:val="right"/>
            </w:pPr>
            <w:r w:rsidRPr="00DC2472">
              <w:t>13.000.000</w:t>
            </w:r>
          </w:p>
        </w:tc>
        <w:tc>
          <w:tcPr>
            <w:tcW w:w="1540" w:type="dxa"/>
            <w:tcBorders>
              <w:top w:val="nil"/>
              <w:left w:val="nil"/>
              <w:bottom w:val="single" w:sz="4" w:space="0" w:color="auto"/>
              <w:right w:val="single" w:sz="4" w:space="0" w:color="auto"/>
            </w:tcBorders>
            <w:shd w:val="clear" w:color="000000" w:fill="FFFFFF"/>
            <w:vAlign w:val="center"/>
            <w:hideMark/>
          </w:tcPr>
          <w:p w14:paraId="616324CE" w14:textId="77777777" w:rsidR="00DC2472" w:rsidRPr="00DC2472" w:rsidRDefault="00DC2472" w:rsidP="0042221B">
            <w:pPr>
              <w:spacing w:line="280" w:lineRule="atLeast"/>
              <w:jc w:val="right"/>
            </w:pPr>
            <w:r w:rsidRPr="00DC2472">
              <w:t>780.000</w:t>
            </w:r>
          </w:p>
        </w:tc>
        <w:tc>
          <w:tcPr>
            <w:tcW w:w="1300" w:type="dxa"/>
            <w:tcBorders>
              <w:top w:val="nil"/>
              <w:left w:val="nil"/>
              <w:bottom w:val="single" w:sz="4" w:space="0" w:color="auto"/>
              <w:right w:val="single" w:sz="4" w:space="0" w:color="auto"/>
            </w:tcBorders>
            <w:shd w:val="clear" w:color="000000" w:fill="FFFFFF"/>
            <w:vAlign w:val="center"/>
            <w:hideMark/>
          </w:tcPr>
          <w:p w14:paraId="3387D6F1" w14:textId="77777777" w:rsidR="00DC2472" w:rsidRPr="00DC2472" w:rsidRDefault="00DC2472" w:rsidP="0042221B">
            <w:pPr>
              <w:spacing w:line="280" w:lineRule="atLeast"/>
              <w:jc w:val="right"/>
            </w:pPr>
            <w:r w:rsidRPr="00DC2472">
              <w:t>130.000</w:t>
            </w:r>
          </w:p>
        </w:tc>
      </w:tr>
      <w:tr w:rsidR="00DC2472" w:rsidRPr="00DC2472" w14:paraId="38D1F9F0"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2751A4BB" w14:textId="77777777" w:rsidR="00DC2472" w:rsidRPr="00DC2472" w:rsidRDefault="00DC2472" w:rsidP="00DC2472">
            <w:pPr>
              <w:spacing w:line="280" w:lineRule="atLeast"/>
              <w:jc w:val="center"/>
            </w:pPr>
            <w:r w:rsidRPr="00DC2472">
              <w:t>19</w:t>
            </w:r>
          </w:p>
        </w:tc>
        <w:tc>
          <w:tcPr>
            <w:tcW w:w="820" w:type="dxa"/>
            <w:tcBorders>
              <w:top w:val="nil"/>
              <w:left w:val="nil"/>
              <w:bottom w:val="single" w:sz="4" w:space="0" w:color="auto"/>
              <w:right w:val="single" w:sz="4" w:space="0" w:color="auto"/>
            </w:tcBorders>
            <w:noWrap/>
            <w:vAlign w:val="center"/>
            <w:hideMark/>
          </w:tcPr>
          <w:p w14:paraId="02294EE9" w14:textId="77777777" w:rsidR="00DC2472" w:rsidRPr="00DC2472" w:rsidRDefault="00DC2472" w:rsidP="00DC2472">
            <w:pPr>
              <w:spacing w:line="280" w:lineRule="atLeast"/>
              <w:jc w:val="center"/>
            </w:pPr>
            <w:r w:rsidRPr="00DC2472">
              <w:t>B4</w:t>
            </w:r>
          </w:p>
        </w:tc>
        <w:tc>
          <w:tcPr>
            <w:tcW w:w="880" w:type="dxa"/>
            <w:tcBorders>
              <w:top w:val="nil"/>
              <w:left w:val="nil"/>
              <w:bottom w:val="single" w:sz="4" w:space="0" w:color="auto"/>
              <w:right w:val="single" w:sz="4" w:space="0" w:color="auto"/>
            </w:tcBorders>
            <w:noWrap/>
            <w:vAlign w:val="center"/>
            <w:hideMark/>
          </w:tcPr>
          <w:p w14:paraId="05C5043C" w14:textId="77777777" w:rsidR="00DC2472" w:rsidRPr="00DC2472" w:rsidRDefault="00DC2472" w:rsidP="00DC2472">
            <w:pPr>
              <w:spacing w:line="280" w:lineRule="atLeast"/>
              <w:jc w:val="center"/>
            </w:pPr>
            <w:r w:rsidRPr="00DC2472">
              <w:t>10</w:t>
            </w:r>
          </w:p>
        </w:tc>
        <w:tc>
          <w:tcPr>
            <w:tcW w:w="820" w:type="dxa"/>
            <w:tcBorders>
              <w:top w:val="nil"/>
              <w:left w:val="nil"/>
              <w:bottom w:val="single" w:sz="4" w:space="0" w:color="auto"/>
              <w:right w:val="single" w:sz="4" w:space="0" w:color="auto"/>
            </w:tcBorders>
            <w:noWrap/>
            <w:vAlign w:val="center"/>
            <w:hideMark/>
          </w:tcPr>
          <w:p w14:paraId="72401F21" w14:textId="77777777" w:rsidR="00DC2472" w:rsidRPr="00DC2472" w:rsidRDefault="00DC2472" w:rsidP="00DC2472">
            <w:pPr>
              <w:spacing w:line="280" w:lineRule="atLeast"/>
              <w:jc w:val="center"/>
            </w:pPr>
            <w:r w:rsidRPr="00DC2472">
              <w:t>23</w:t>
            </w:r>
          </w:p>
        </w:tc>
        <w:tc>
          <w:tcPr>
            <w:tcW w:w="760" w:type="dxa"/>
            <w:tcBorders>
              <w:top w:val="nil"/>
              <w:left w:val="nil"/>
              <w:bottom w:val="single" w:sz="4" w:space="0" w:color="auto"/>
              <w:right w:val="single" w:sz="4" w:space="0" w:color="auto"/>
            </w:tcBorders>
            <w:noWrap/>
            <w:vAlign w:val="center"/>
            <w:hideMark/>
          </w:tcPr>
          <w:p w14:paraId="20F721B4" w14:textId="77777777" w:rsidR="00DC2472" w:rsidRPr="00DC2472" w:rsidRDefault="00DC2472" w:rsidP="00DC2472">
            <w:pPr>
              <w:spacing w:line="280" w:lineRule="atLeast"/>
              <w:jc w:val="center"/>
            </w:pPr>
            <w:r w:rsidRPr="00DC2472">
              <w:t>90</w:t>
            </w:r>
          </w:p>
        </w:tc>
        <w:tc>
          <w:tcPr>
            <w:tcW w:w="1600" w:type="dxa"/>
            <w:tcBorders>
              <w:top w:val="nil"/>
              <w:left w:val="nil"/>
              <w:bottom w:val="single" w:sz="4" w:space="0" w:color="auto"/>
              <w:right w:val="single" w:sz="4" w:space="0" w:color="auto"/>
            </w:tcBorders>
            <w:noWrap/>
            <w:vAlign w:val="center"/>
            <w:hideMark/>
          </w:tcPr>
          <w:p w14:paraId="43D4B029" w14:textId="77777777" w:rsidR="00DC2472" w:rsidRPr="00DC2472" w:rsidRDefault="00DC2472" w:rsidP="00DC2472">
            <w:pPr>
              <w:spacing w:line="280" w:lineRule="atLeast"/>
              <w:jc w:val="center"/>
            </w:pPr>
            <w:r w:rsidRPr="00DC2472">
              <w:t>65.467,5</w:t>
            </w:r>
          </w:p>
        </w:tc>
        <w:tc>
          <w:tcPr>
            <w:tcW w:w="1780" w:type="dxa"/>
            <w:tcBorders>
              <w:top w:val="nil"/>
              <w:left w:val="nil"/>
              <w:bottom w:val="single" w:sz="4" w:space="0" w:color="auto"/>
              <w:right w:val="single" w:sz="4" w:space="0" w:color="auto"/>
            </w:tcBorders>
            <w:shd w:val="clear" w:color="000000" w:fill="FFFFFF"/>
            <w:vAlign w:val="center"/>
            <w:hideMark/>
          </w:tcPr>
          <w:p w14:paraId="5176F075" w14:textId="77777777" w:rsidR="00DC2472" w:rsidRPr="00DC2472" w:rsidRDefault="00DC2472" w:rsidP="0042221B">
            <w:pPr>
              <w:spacing w:line="280" w:lineRule="atLeast"/>
              <w:jc w:val="right"/>
            </w:pPr>
            <w:r w:rsidRPr="00DC2472">
              <w:t>13.000.000</w:t>
            </w:r>
          </w:p>
        </w:tc>
        <w:tc>
          <w:tcPr>
            <w:tcW w:w="1540" w:type="dxa"/>
            <w:tcBorders>
              <w:top w:val="nil"/>
              <w:left w:val="nil"/>
              <w:bottom w:val="single" w:sz="4" w:space="0" w:color="auto"/>
              <w:right w:val="single" w:sz="4" w:space="0" w:color="auto"/>
            </w:tcBorders>
            <w:shd w:val="clear" w:color="000000" w:fill="FFFFFF"/>
            <w:vAlign w:val="center"/>
            <w:hideMark/>
          </w:tcPr>
          <w:p w14:paraId="5AF390FE" w14:textId="77777777" w:rsidR="00DC2472" w:rsidRPr="00DC2472" w:rsidRDefault="00DC2472" w:rsidP="0042221B">
            <w:pPr>
              <w:spacing w:line="280" w:lineRule="atLeast"/>
              <w:jc w:val="right"/>
            </w:pPr>
            <w:r w:rsidRPr="00DC2472">
              <w:t>780.000</w:t>
            </w:r>
          </w:p>
        </w:tc>
        <w:tc>
          <w:tcPr>
            <w:tcW w:w="1300" w:type="dxa"/>
            <w:tcBorders>
              <w:top w:val="nil"/>
              <w:left w:val="nil"/>
              <w:bottom w:val="single" w:sz="4" w:space="0" w:color="auto"/>
              <w:right w:val="single" w:sz="4" w:space="0" w:color="auto"/>
            </w:tcBorders>
            <w:shd w:val="clear" w:color="000000" w:fill="FFFFFF"/>
            <w:vAlign w:val="center"/>
            <w:hideMark/>
          </w:tcPr>
          <w:p w14:paraId="4D0E4DF8" w14:textId="77777777" w:rsidR="00DC2472" w:rsidRPr="00DC2472" w:rsidRDefault="00DC2472" w:rsidP="0042221B">
            <w:pPr>
              <w:spacing w:line="280" w:lineRule="atLeast"/>
              <w:jc w:val="right"/>
            </w:pPr>
            <w:r w:rsidRPr="00DC2472">
              <w:t>130.000</w:t>
            </w:r>
          </w:p>
        </w:tc>
      </w:tr>
      <w:tr w:rsidR="00DC2472" w:rsidRPr="00DC2472" w14:paraId="63916673"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6A6E33AB" w14:textId="77777777" w:rsidR="00DC2472" w:rsidRPr="00DC2472" w:rsidRDefault="00DC2472" w:rsidP="00DC2472">
            <w:pPr>
              <w:spacing w:line="280" w:lineRule="atLeast"/>
              <w:jc w:val="center"/>
            </w:pPr>
            <w:r w:rsidRPr="00DC2472">
              <w:t>20</w:t>
            </w:r>
          </w:p>
        </w:tc>
        <w:tc>
          <w:tcPr>
            <w:tcW w:w="820" w:type="dxa"/>
            <w:tcBorders>
              <w:top w:val="nil"/>
              <w:left w:val="nil"/>
              <w:bottom w:val="single" w:sz="4" w:space="0" w:color="auto"/>
              <w:right w:val="single" w:sz="4" w:space="0" w:color="auto"/>
            </w:tcBorders>
            <w:noWrap/>
            <w:vAlign w:val="center"/>
            <w:hideMark/>
          </w:tcPr>
          <w:p w14:paraId="20C10BE7" w14:textId="77777777" w:rsidR="00DC2472" w:rsidRPr="00DC2472" w:rsidRDefault="00DC2472" w:rsidP="00DC2472">
            <w:pPr>
              <w:spacing w:line="280" w:lineRule="atLeast"/>
              <w:jc w:val="center"/>
            </w:pPr>
            <w:r w:rsidRPr="00DC2472">
              <w:t>B5</w:t>
            </w:r>
          </w:p>
        </w:tc>
        <w:tc>
          <w:tcPr>
            <w:tcW w:w="880" w:type="dxa"/>
            <w:tcBorders>
              <w:top w:val="nil"/>
              <w:left w:val="nil"/>
              <w:bottom w:val="single" w:sz="4" w:space="0" w:color="auto"/>
              <w:right w:val="single" w:sz="4" w:space="0" w:color="auto"/>
            </w:tcBorders>
            <w:noWrap/>
            <w:vAlign w:val="center"/>
            <w:hideMark/>
          </w:tcPr>
          <w:p w14:paraId="28F25C29" w14:textId="77777777" w:rsidR="00DC2472" w:rsidRPr="00DC2472" w:rsidRDefault="00DC2472" w:rsidP="00DC2472">
            <w:pPr>
              <w:spacing w:line="280" w:lineRule="atLeast"/>
              <w:jc w:val="center"/>
            </w:pPr>
            <w:r w:rsidRPr="00DC2472">
              <w:t>103</w:t>
            </w:r>
          </w:p>
        </w:tc>
        <w:tc>
          <w:tcPr>
            <w:tcW w:w="820" w:type="dxa"/>
            <w:tcBorders>
              <w:top w:val="nil"/>
              <w:left w:val="nil"/>
              <w:bottom w:val="single" w:sz="4" w:space="0" w:color="auto"/>
              <w:right w:val="single" w:sz="4" w:space="0" w:color="auto"/>
            </w:tcBorders>
            <w:noWrap/>
            <w:vAlign w:val="center"/>
            <w:hideMark/>
          </w:tcPr>
          <w:p w14:paraId="74C6500E" w14:textId="77777777" w:rsidR="00DC2472" w:rsidRPr="00DC2472" w:rsidRDefault="00DC2472" w:rsidP="00DC2472">
            <w:pPr>
              <w:spacing w:line="280" w:lineRule="atLeast"/>
              <w:jc w:val="center"/>
            </w:pPr>
            <w:r w:rsidRPr="00DC2472">
              <w:t>20</w:t>
            </w:r>
          </w:p>
        </w:tc>
        <w:tc>
          <w:tcPr>
            <w:tcW w:w="760" w:type="dxa"/>
            <w:tcBorders>
              <w:top w:val="nil"/>
              <w:left w:val="nil"/>
              <w:bottom w:val="single" w:sz="4" w:space="0" w:color="auto"/>
              <w:right w:val="single" w:sz="4" w:space="0" w:color="auto"/>
            </w:tcBorders>
            <w:noWrap/>
            <w:vAlign w:val="center"/>
            <w:hideMark/>
          </w:tcPr>
          <w:p w14:paraId="76FA2E01" w14:textId="77777777" w:rsidR="00DC2472" w:rsidRPr="00DC2472" w:rsidRDefault="00DC2472" w:rsidP="00DC2472">
            <w:pPr>
              <w:spacing w:line="280" w:lineRule="atLeast"/>
              <w:jc w:val="center"/>
            </w:pPr>
            <w:r w:rsidRPr="00DC2472">
              <w:t>86</w:t>
            </w:r>
          </w:p>
        </w:tc>
        <w:tc>
          <w:tcPr>
            <w:tcW w:w="1600" w:type="dxa"/>
            <w:tcBorders>
              <w:top w:val="nil"/>
              <w:left w:val="nil"/>
              <w:bottom w:val="single" w:sz="4" w:space="0" w:color="auto"/>
              <w:right w:val="single" w:sz="4" w:space="0" w:color="auto"/>
            </w:tcBorders>
            <w:noWrap/>
            <w:vAlign w:val="center"/>
            <w:hideMark/>
          </w:tcPr>
          <w:p w14:paraId="76C3E58E" w14:textId="77777777" w:rsidR="00DC2472" w:rsidRPr="00DC2472" w:rsidRDefault="00DC2472" w:rsidP="00DC2472">
            <w:pPr>
              <w:spacing w:line="280" w:lineRule="atLeast"/>
              <w:jc w:val="center"/>
            </w:pPr>
            <w:r w:rsidRPr="00DC2472">
              <w:t>63.723,7</w:t>
            </w:r>
          </w:p>
        </w:tc>
        <w:tc>
          <w:tcPr>
            <w:tcW w:w="1780" w:type="dxa"/>
            <w:tcBorders>
              <w:top w:val="nil"/>
              <w:left w:val="nil"/>
              <w:bottom w:val="single" w:sz="4" w:space="0" w:color="auto"/>
              <w:right w:val="single" w:sz="4" w:space="0" w:color="auto"/>
            </w:tcBorders>
            <w:shd w:val="clear" w:color="000000" w:fill="FFFFFF"/>
            <w:vAlign w:val="center"/>
            <w:hideMark/>
          </w:tcPr>
          <w:p w14:paraId="544A68E7" w14:textId="77777777" w:rsidR="00DC2472" w:rsidRPr="00DC2472" w:rsidRDefault="00DC2472" w:rsidP="0042221B">
            <w:pPr>
              <w:spacing w:line="280" w:lineRule="atLeast"/>
              <w:jc w:val="right"/>
            </w:pPr>
            <w:r w:rsidRPr="00DC2472">
              <w:t>13.000.000</w:t>
            </w:r>
          </w:p>
        </w:tc>
        <w:tc>
          <w:tcPr>
            <w:tcW w:w="1540" w:type="dxa"/>
            <w:tcBorders>
              <w:top w:val="nil"/>
              <w:left w:val="nil"/>
              <w:bottom w:val="single" w:sz="4" w:space="0" w:color="auto"/>
              <w:right w:val="single" w:sz="4" w:space="0" w:color="auto"/>
            </w:tcBorders>
            <w:shd w:val="clear" w:color="000000" w:fill="FFFFFF"/>
            <w:vAlign w:val="center"/>
            <w:hideMark/>
          </w:tcPr>
          <w:p w14:paraId="45A74A8C" w14:textId="77777777" w:rsidR="00DC2472" w:rsidRPr="00DC2472" w:rsidRDefault="00DC2472" w:rsidP="0042221B">
            <w:pPr>
              <w:spacing w:line="280" w:lineRule="atLeast"/>
              <w:jc w:val="right"/>
            </w:pPr>
            <w:r w:rsidRPr="00DC2472">
              <w:t>780.000</w:t>
            </w:r>
          </w:p>
        </w:tc>
        <w:tc>
          <w:tcPr>
            <w:tcW w:w="1300" w:type="dxa"/>
            <w:tcBorders>
              <w:top w:val="nil"/>
              <w:left w:val="nil"/>
              <w:bottom w:val="single" w:sz="4" w:space="0" w:color="auto"/>
              <w:right w:val="single" w:sz="4" w:space="0" w:color="auto"/>
            </w:tcBorders>
            <w:shd w:val="clear" w:color="000000" w:fill="FFFFFF"/>
            <w:vAlign w:val="center"/>
            <w:hideMark/>
          </w:tcPr>
          <w:p w14:paraId="3DE3B487" w14:textId="77777777" w:rsidR="00DC2472" w:rsidRPr="00DC2472" w:rsidRDefault="00DC2472" w:rsidP="0042221B">
            <w:pPr>
              <w:spacing w:line="280" w:lineRule="atLeast"/>
              <w:jc w:val="right"/>
            </w:pPr>
            <w:r w:rsidRPr="00DC2472">
              <w:t>130.000</w:t>
            </w:r>
          </w:p>
        </w:tc>
      </w:tr>
      <w:tr w:rsidR="00DC2472" w:rsidRPr="00DC2472" w14:paraId="3A4B20EE"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5C142796" w14:textId="77777777" w:rsidR="00DC2472" w:rsidRPr="00DC2472" w:rsidRDefault="00DC2472" w:rsidP="00DC2472">
            <w:pPr>
              <w:spacing w:line="280" w:lineRule="atLeast"/>
              <w:jc w:val="center"/>
            </w:pPr>
            <w:r w:rsidRPr="00DC2472">
              <w:t>21</w:t>
            </w:r>
          </w:p>
        </w:tc>
        <w:tc>
          <w:tcPr>
            <w:tcW w:w="820" w:type="dxa"/>
            <w:tcBorders>
              <w:top w:val="nil"/>
              <w:left w:val="nil"/>
              <w:bottom w:val="single" w:sz="4" w:space="0" w:color="auto"/>
              <w:right w:val="single" w:sz="4" w:space="0" w:color="auto"/>
            </w:tcBorders>
            <w:noWrap/>
            <w:vAlign w:val="center"/>
            <w:hideMark/>
          </w:tcPr>
          <w:p w14:paraId="0C3F8F38" w14:textId="77777777" w:rsidR="00DC2472" w:rsidRPr="00DC2472" w:rsidRDefault="00DC2472" w:rsidP="00DC2472">
            <w:pPr>
              <w:spacing w:line="280" w:lineRule="atLeast"/>
              <w:jc w:val="center"/>
            </w:pPr>
            <w:r w:rsidRPr="00DC2472">
              <w:t>B6</w:t>
            </w:r>
          </w:p>
        </w:tc>
        <w:tc>
          <w:tcPr>
            <w:tcW w:w="880" w:type="dxa"/>
            <w:tcBorders>
              <w:top w:val="nil"/>
              <w:left w:val="nil"/>
              <w:bottom w:val="single" w:sz="4" w:space="0" w:color="auto"/>
              <w:right w:val="single" w:sz="4" w:space="0" w:color="auto"/>
            </w:tcBorders>
            <w:noWrap/>
            <w:vAlign w:val="center"/>
            <w:hideMark/>
          </w:tcPr>
          <w:p w14:paraId="7D661621" w14:textId="77777777" w:rsidR="00DC2472" w:rsidRPr="00DC2472" w:rsidRDefault="00DC2472" w:rsidP="00DC2472">
            <w:pPr>
              <w:spacing w:line="280" w:lineRule="atLeast"/>
              <w:jc w:val="center"/>
            </w:pPr>
            <w:r w:rsidRPr="00DC2472">
              <w:t>2</w:t>
            </w:r>
          </w:p>
        </w:tc>
        <w:tc>
          <w:tcPr>
            <w:tcW w:w="820" w:type="dxa"/>
            <w:tcBorders>
              <w:top w:val="nil"/>
              <w:left w:val="nil"/>
              <w:bottom w:val="single" w:sz="4" w:space="0" w:color="auto"/>
              <w:right w:val="single" w:sz="4" w:space="0" w:color="auto"/>
            </w:tcBorders>
            <w:noWrap/>
            <w:vAlign w:val="center"/>
            <w:hideMark/>
          </w:tcPr>
          <w:p w14:paraId="506BF86F" w14:textId="77777777" w:rsidR="00DC2472" w:rsidRPr="00DC2472" w:rsidRDefault="00DC2472" w:rsidP="00DC2472">
            <w:pPr>
              <w:spacing w:line="280" w:lineRule="atLeast"/>
              <w:jc w:val="center"/>
            </w:pPr>
            <w:r w:rsidRPr="00DC2472">
              <w:t>17</w:t>
            </w:r>
          </w:p>
        </w:tc>
        <w:tc>
          <w:tcPr>
            <w:tcW w:w="760" w:type="dxa"/>
            <w:tcBorders>
              <w:top w:val="nil"/>
              <w:left w:val="nil"/>
              <w:bottom w:val="single" w:sz="4" w:space="0" w:color="auto"/>
              <w:right w:val="single" w:sz="4" w:space="0" w:color="auto"/>
            </w:tcBorders>
            <w:noWrap/>
            <w:vAlign w:val="center"/>
            <w:hideMark/>
          </w:tcPr>
          <w:p w14:paraId="59268B52" w14:textId="77777777" w:rsidR="00DC2472" w:rsidRPr="00DC2472" w:rsidRDefault="00DC2472" w:rsidP="00DC2472">
            <w:pPr>
              <w:spacing w:line="280" w:lineRule="atLeast"/>
              <w:jc w:val="center"/>
            </w:pPr>
            <w:r w:rsidRPr="00DC2472">
              <w:t>81</w:t>
            </w:r>
          </w:p>
        </w:tc>
        <w:tc>
          <w:tcPr>
            <w:tcW w:w="1600" w:type="dxa"/>
            <w:tcBorders>
              <w:top w:val="nil"/>
              <w:left w:val="nil"/>
              <w:bottom w:val="single" w:sz="4" w:space="0" w:color="auto"/>
              <w:right w:val="single" w:sz="4" w:space="0" w:color="auto"/>
            </w:tcBorders>
            <w:noWrap/>
            <w:vAlign w:val="center"/>
            <w:hideMark/>
          </w:tcPr>
          <w:p w14:paraId="36BBB031" w14:textId="77777777" w:rsidR="00DC2472" w:rsidRPr="00DC2472" w:rsidRDefault="00DC2472" w:rsidP="00DC2472">
            <w:pPr>
              <w:spacing w:line="280" w:lineRule="atLeast"/>
              <w:jc w:val="center"/>
            </w:pPr>
            <w:r w:rsidRPr="00DC2472">
              <w:t>21.164,4</w:t>
            </w:r>
          </w:p>
        </w:tc>
        <w:tc>
          <w:tcPr>
            <w:tcW w:w="1780" w:type="dxa"/>
            <w:tcBorders>
              <w:top w:val="nil"/>
              <w:left w:val="nil"/>
              <w:bottom w:val="single" w:sz="4" w:space="0" w:color="auto"/>
              <w:right w:val="single" w:sz="4" w:space="0" w:color="auto"/>
            </w:tcBorders>
            <w:shd w:val="clear" w:color="000000" w:fill="FFFFFF"/>
            <w:vAlign w:val="center"/>
            <w:hideMark/>
          </w:tcPr>
          <w:p w14:paraId="596314C0" w14:textId="77777777" w:rsidR="00DC2472" w:rsidRPr="00DC2472" w:rsidRDefault="00DC2472" w:rsidP="0042221B">
            <w:pPr>
              <w:spacing w:line="280" w:lineRule="atLeast"/>
              <w:jc w:val="right"/>
            </w:pPr>
            <w:r w:rsidRPr="00DC2472">
              <w:t>65.000.000</w:t>
            </w:r>
          </w:p>
        </w:tc>
        <w:tc>
          <w:tcPr>
            <w:tcW w:w="1540" w:type="dxa"/>
            <w:tcBorders>
              <w:top w:val="nil"/>
              <w:left w:val="nil"/>
              <w:bottom w:val="single" w:sz="4" w:space="0" w:color="auto"/>
              <w:right w:val="single" w:sz="4" w:space="0" w:color="auto"/>
            </w:tcBorders>
            <w:shd w:val="clear" w:color="000000" w:fill="FFFFFF"/>
            <w:vAlign w:val="center"/>
            <w:hideMark/>
          </w:tcPr>
          <w:p w14:paraId="491FF87E" w14:textId="77777777" w:rsidR="00DC2472" w:rsidRPr="00DC2472" w:rsidRDefault="00DC2472" w:rsidP="0042221B">
            <w:pPr>
              <w:spacing w:line="280" w:lineRule="atLeast"/>
              <w:jc w:val="right"/>
            </w:pPr>
            <w:r w:rsidRPr="00DC2472">
              <w:t>3.900.000</w:t>
            </w:r>
          </w:p>
        </w:tc>
        <w:tc>
          <w:tcPr>
            <w:tcW w:w="1300" w:type="dxa"/>
            <w:tcBorders>
              <w:top w:val="nil"/>
              <w:left w:val="nil"/>
              <w:bottom w:val="single" w:sz="4" w:space="0" w:color="auto"/>
              <w:right w:val="single" w:sz="4" w:space="0" w:color="auto"/>
            </w:tcBorders>
            <w:shd w:val="clear" w:color="000000" w:fill="FFFFFF"/>
            <w:vAlign w:val="center"/>
            <w:hideMark/>
          </w:tcPr>
          <w:p w14:paraId="6A8CE571" w14:textId="77777777" w:rsidR="00DC2472" w:rsidRPr="00DC2472" w:rsidRDefault="00DC2472" w:rsidP="0042221B">
            <w:pPr>
              <w:spacing w:line="280" w:lineRule="atLeast"/>
              <w:jc w:val="right"/>
            </w:pPr>
            <w:r w:rsidRPr="00DC2472">
              <w:t>650.000</w:t>
            </w:r>
          </w:p>
        </w:tc>
      </w:tr>
      <w:tr w:rsidR="00DC2472" w:rsidRPr="00DC2472" w14:paraId="30378AC5"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6F3B0E1E" w14:textId="77777777" w:rsidR="00DC2472" w:rsidRPr="00DC2472" w:rsidRDefault="00DC2472" w:rsidP="00DC2472">
            <w:pPr>
              <w:spacing w:line="280" w:lineRule="atLeast"/>
              <w:jc w:val="center"/>
            </w:pPr>
            <w:r w:rsidRPr="00DC2472">
              <w:t>22</w:t>
            </w:r>
          </w:p>
        </w:tc>
        <w:tc>
          <w:tcPr>
            <w:tcW w:w="820" w:type="dxa"/>
            <w:tcBorders>
              <w:top w:val="nil"/>
              <w:left w:val="nil"/>
              <w:bottom w:val="single" w:sz="4" w:space="0" w:color="auto"/>
              <w:right w:val="single" w:sz="4" w:space="0" w:color="auto"/>
            </w:tcBorders>
            <w:noWrap/>
            <w:vAlign w:val="center"/>
            <w:hideMark/>
          </w:tcPr>
          <w:p w14:paraId="479995ED" w14:textId="77777777" w:rsidR="00DC2472" w:rsidRPr="00DC2472" w:rsidRDefault="00DC2472" w:rsidP="00DC2472">
            <w:pPr>
              <w:spacing w:line="280" w:lineRule="atLeast"/>
              <w:jc w:val="center"/>
            </w:pPr>
            <w:r w:rsidRPr="00DC2472">
              <w:t>B7</w:t>
            </w:r>
          </w:p>
        </w:tc>
        <w:tc>
          <w:tcPr>
            <w:tcW w:w="880" w:type="dxa"/>
            <w:tcBorders>
              <w:top w:val="nil"/>
              <w:left w:val="nil"/>
              <w:bottom w:val="single" w:sz="4" w:space="0" w:color="auto"/>
              <w:right w:val="single" w:sz="4" w:space="0" w:color="auto"/>
            </w:tcBorders>
            <w:noWrap/>
            <w:vAlign w:val="center"/>
            <w:hideMark/>
          </w:tcPr>
          <w:p w14:paraId="6A1976D8" w14:textId="77777777" w:rsidR="00DC2472" w:rsidRPr="00DC2472" w:rsidRDefault="00DC2472" w:rsidP="00DC2472">
            <w:pPr>
              <w:spacing w:line="280" w:lineRule="atLeast"/>
              <w:jc w:val="center"/>
            </w:pPr>
            <w:r w:rsidRPr="00DC2472">
              <w:t>122</w:t>
            </w:r>
          </w:p>
        </w:tc>
        <w:tc>
          <w:tcPr>
            <w:tcW w:w="820" w:type="dxa"/>
            <w:tcBorders>
              <w:top w:val="nil"/>
              <w:left w:val="nil"/>
              <w:bottom w:val="single" w:sz="4" w:space="0" w:color="auto"/>
              <w:right w:val="single" w:sz="4" w:space="0" w:color="auto"/>
            </w:tcBorders>
            <w:noWrap/>
            <w:vAlign w:val="center"/>
            <w:hideMark/>
          </w:tcPr>
          <w:p w14:paraId="6DF11CD3" w14:textId="77777777" w:rsidR="00DC2472" w:rsidRPr="00DC2472" w:rsidRDefault="00DC2472" w:rsidP="00DC2472">
            <w:pPr>
              <w:spacing w:line="280" w:lineRule="atLeast"/>
              <w:jc w:val="center"/>
            </w:pPr>
            <w:r w:rsidRPr="00DC2472">
              <w:t>23</w:t>
            </w:r>
          </w:p>
        </w:tc>
        <w:tc>
          <w:tcPr>
            <w:tcW w:w="760" w:type="dxa"/>
            <w:tcBorders>
              <w:top w:val="nil"/>
              <w:left w:val="nil"/>
              <w:bottom w:val="single" w:sz="4" w:space="0" w:color="auto"/>
              <w:right w:val="single" w:sz="4" w:space="0" w:color="auto"/>
            </w:tcBorders>
            <w:noWrap/>
            <w:vAlign w:val="center"/>
            <w:hideMark/>
          </w:tcPr>
          <w:p w14:paraId="55EBBB1E" w14:textId="77777777" w:rsidR="00DC2472" w:rsidRPr="00DC2472" w:rsidRDefault="00DC2472" w:rsidP="00DC2472">
            <w:pPr>
              <w:spacing w:line="280" w:lineRule="atLeast"/>
              <w:jc w:val="center"/>
            </w:pPr>
            <w:r w:rsidRPr="00DC2472">
              <w:t>90</w:t>
            </w:r>
          </w:p>
        </w:tc>
        <w:tc>
          <w:tcPr>
            <w:tcW w:w="1600" w:type="dxa"/>
            <w:tcBorders>
              <w:top w:val="nil"/>
              <w:left w:val="nil"/>
              <w:bottom w:val="single" w:sz="4" w:space="0" w:color="auto"/>
              <w:right w:val="single" w:sz="4" w:space="0" w:color="auto"/>
            </w:tcBorders>
            <w:noWrap/>
            <w:vAlign w:val="center"/>
            <w:hideMark/>
          </w:tcPr>
          <w:p w14:paraId="4F766077" w14:textId="77777777" w:rsidR="00DC2472" w:rsidRPr="00DC2472" w:rsidRDefault="00DC2472" w:rsidP="00DC2472">
            <w:pPr>
              <w:spacing w:line="280" w:lineRule="atLeast"/>
              <w:jc w:val="center"/>
            </w:pPr>
            <w:r w:rsidRPr="00DC2472">
              <w:t>7.023,4</w:t>
            </w:r>
          </w:p>
        </w:tc>
        <w:tc>
          <w:tcPr>
            <w:tcW w:w="1780" w:type="dxa"/>
            <w:tcBorders>
              <w:top w:val="nil"/>
              <w:left w:val="nil"/>
              <w:bottom w:val="single" w:sz="4" w:space="0" w:color="auto"/>
              <w:right w:val="single" w:sz="4" w:space="0" w:color="auto"/>
            </w:tcBorders>
            <w:shd w:val="clear" w:color="000000" w:fill="FFFFFF"/>
            <w:vAlign w:val="center"/>
            <w:hideMark/>
          </w:tcPr>
          <w:p w14:paraId="0B5F84A8" w14:textId="77777777" w:rsidR="00DC2472" w:rsidRPr="00DC2472" w:rsidRDefault="00DC2472" w:rsidP="0042221B">
            <w:pPr>
              <w:spacing w:line="280" w:lineRule="atLeast"/>
              <w:jc w:val="right"/>
            </w:pPr>
            <w:r w:rsidRPr="00DC2472">
              <w:t>19.500.000</w:t>
            </w:r>
          </w:p>
        </w:tc>
        <w:tc>
          <w:tcPr>
            <w:tcW w:w="1540" w:type="dxa"/>
            <w:tcBorders>
              <w:top w:val="nil"/>
              <w:left w:val="nil"/>
              <w:bottom w:val="single" w:sz="4" w:space="0" w:color="auto"/>
              <w:right w:val="single" w:sz="4" w:space="0" w:color="auto"/>
            </w:tcBorders>
            <w:shd w:val="clear" w:color="000000" w:fill="FFFFFF"/>
            <w:vAlign w:val="center"/>
            <w:hideMark/>
          </w:tcPr>
          <w:p w14:paraId="6A70E92F" w14:textId="77777777" w:rsidR="00DC2472" w:rsidRPr="00DC2472" w:rsidRDefault="00DC2472" w:rsidP="0042221B">
            <w:pPr>
              <w:spacing w:line="280" w:lineRule="atLeast"/>
              <w:jc w:val="right"/>
            </w:pPr>
            <w:r w:rsidRPr="00DC2472">
              <w:t>1.170.000</w:t>
            </w:r>
          </w:p>
        </w:tc>
        <w:tc>
          <w:tcPr>
            <w:tcW w:w="1300" w:type="dxa"/>
            <w:tcBorders>
              <w:top w:val="nil"/>
              <w:left w:val="nil"/>
              <w:bottom w:val="single" w:sz="4" w:space="0" w:color="auto"/>
              <w:right w:val="single" w:sz="4" w:space="0" w:color="auto"/>
            </w:tcBorders>
            <w:shd w:val="clear" w:color="000000" w:fill="FFFFFF"/>
            <w:vAlign w:val="center"/>
            <w:hideMark/>
          </w:tcPr>
          <w:p w14:paraId="08AEAD35" w14:textId="77777777" w:rsidR="00DC2472" w:rsidRPr="00DC2472" w:rsidRDefault="00DC2472" w:rsidP="0042221B">
            <w:pPr>
              <w:spacing w:line="280" w:lineRule="atLeast"/>
              <w:jc w:val="right"/>
            </w:pPr>
            <w:r w:rsidRPr="00DC2472">
              <w:t>200.000</w:t>
            </w:r>
          </w:p>
        </w:tc>
      </w:tr>
      <w:tr w:rsidR="00DC2472" w:rsidRPr="00DC2472" w14:paraId="2539B08A"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5DD36A1A" w14:textId="77777777" w:rsidR="00DC2472" w:rsidRPr="00DC2472" w:rsidRDefault="00DC2472" w:rsidP="00DC2472">
            <w:pPr>
              <w:spacing w:line="280" w:lineRule="atLeast"/>
              <w:jc w:val="center"/>
            </w:pPr>
            <w:r w:rsidRPr="00DC2472">
              <w:t>23</w:t>
            </w:r>
          </w:p>
        </w:tc>
        <w:tc>
          <w:tcPr>
            <w:tcW w:w="820" w:type="dxa"/>
            <w:tcBorders>
              <w:top w:val="nil"/>
              <w:left w:val="nil"/>
              <w:bottom w:val="single" w:sz="4" w:space="0" w:color="auto"/>
              <w:right w:val="single" w:sz="4" w:space="0" w:color="auto"/>
            </w:tcBorders>
            <w:noWrap/>
            <w:vAlign w:val="center"/>
            <w:hideMark/>
          </w:tcPr>
          <w:p w14:paraId="129A4CAD" w14:textId="77777777" w:rsidR="00DC2472" w:rsidRPr="00DC2472" w:rsidRDefault="00DC2472" w:rsidP="00DC2472">
            <w:pPr>
              <w:spacing w:line="280" w:lineRule="atLeast"/>
              <w:jc w:val="center"/>
            </w:pPr>
            <w:r w:rsidRPr="00DC2472">
              <w:t>B10</w:t>
            </w:r>
          </w:p>
        </w:tc>
        <w:tc>
          <w:tcPr>
            <w:tcW w:w="880" w:type="dxa"/>
            <w:tcBorders>
              <w:top w:val="nil"/>
              <w:left w:val="nil"/>
              <w:bottom w:val="single" w:sz="4" w:space="0" w:color="auto"/>
              <w:right w:val="single" w:sz="4" w:space="0" w:color="auto"/>
            </w:tcBorders>
            <w:noWrap/>
            <w:vAlign w:val="center"/>
            <w:hideMark/>
          </w:tcPr>
          <w:p w14:paraId="447C4B89" w14:textId="77777777" w:rsidR="00DC2472" w:rsidRPr="00DC2472" w:rsidRDefault="00DC2472" w:rsidP="00DC2472">
            <w:pPr>
              <w:spacing w:line="280" w:lineRule="atLeast"/>
              <w:jc w:val="center"/>
            </w:pPr>
            <w:r w:rsidRPr="00DC2472">
              <w:t>125</w:t>
            </w:r>
          </w:p>
        </w:tc>
        <w:tc>
          <w:tcPr>
            <w:tcW w:w="820" w:type="dxa"/>
            <w:tcBorders>
              <w:top w:val="nil"/>
              <w:left w:val="nil"/>
              <w:bottom w:val="single" w:sz="4" w:space="0" w:color="auto"/>
              <w:right w:val="single" w:sz="4" w:space="0" w:color="auto"/>
            </w:tcBorders>
            <w:noWrap/>
            <w:vAlign w:val="center"/>
            <w:hideMark/>
          </w:tcPr>
          <w:p w14:paraId="6F6A9392" w14:textId="77777777" w:rsidR="00DC2472" w:rsidRPr="00DC2472" w:rsidRDefault="00DC2472" w:rsidP="00DC2472">
            <w:pPr>
              <w:spacing w:line="280" w:lineRule="atLeast"/>
              <w:jc w:val="center"/>
            </w:pPr>
            <w:r w:rsidRPr="00DC2472">
              <w:t>48</w:t>
            </w:r>
          </w:p>
        </w:tc>
        <w:tc>
          <w:tcPr>
            <w:tcW w:w="760" w:type="dxa"/>
            <w:tcBorders>
              <w:top w:val="nil"/>
              <w:left w:val="nil"/>
              <w:bottom w:val="single" w:sz="4" w:space="0" w:color="auto"/>
              <w:right w:val="single" w:sz="4" w:space="0" w:color="auto"/>
            </w:tcBorders>
            <w:noWrap/>
            <w:vAlign w:val="center"/>
            <w:hideMark/>
          </w:tcPr>
          <w:p w14:paraId="66AC28D8" w14:textId="77777777" w:rsidR="00DC2472" w:rsidRPr="00DC2472" w:rsidRDefault="00DC2472" w:rsidP="00DC2472">
            <w:pPr>
              <w:spacing w:line="280" w:lineRule="atLeast"/>
              <w:jc w:val="center"/>
            </w:pPr>
            <w:r w:rsidRPr="00DC2472">
              <w:t>139</w:t>
            </w:r>
          </w:p>
        </w:tc>
        <w:tc>
          <w:tcPr>
            <w:tcW w:w="1600" w:type="dxa"/>
            <w:tcBorders>
              <w:top w:val="nil"/>
              <w:left w:val="nil"/>
              <w:bottom w:val="single" w:sz="4" w:space="0" w:color="auto"/>
              <w:right w:val="single" w:sz="4" w:space="0" w:color="auto"/>
            </w:tcBorders>
            <w:noWrap/>
            <w:vAlign w:val="center"/>
            <w:hideMark/>
          </w:tcPr>
          <w:p w14:paraId="75A7DA61" w14:textId="77777777" w:rsidR="00DC2472" w:rsidRPr="00DC2472" w:rsidRDefault="00DC2472" w:rsidP="00DC2472">
            <w:pPr>
              <w:spacing w:line="280" w:lineRule="atLeast"/>
              <w:jc w:val="center"/>
            </w:pPr>
            <w:r w:rsidRPr="00DC2472">
              <w:t>6.152,0</w:t>
            </w:r>
          </w:p>
        </w:tc>
        <w:tc>
          <w:tcPr>
            <w:tcW w:w="1780" w:type="dxa"/>
            <w:tcBorders>
              <w:top w:val="nil"/>
              <w:left w:val="nil"/>
              <w:bottom w:val="single" w:sz="4" w:space="0" w:color="auto"/>
              <w:right w:val="single" w:sz="4" w:space="0" w:color="auto"/>
            </w:tcBorders>
            <w:shd w:val="clear" w:color="000000" w:fill="FFFFFF"/>
            <w:vAlign w:val="center"/>
            <w:hideMark/>
          </w:tcPr>
          <w:p w14:paraId="4371BB5E" w14:textId="77777777" w:rsidR="00DC2472" w:rsidRPr="00DC2472" w:rsidRDefault="00DC2472" w:rsidP="0042221B">
            <w:pPr>
              <w:spacing w:line="280" w:lineRule="atLeast"/>
              <w:jc w:val="right"/>
            </w:pPr>
            <w:r w:rsidRPr="00DC2472">
              <w:t>13.000.000</w:t>
            </w:r>
          </w:p>
        </w:tc>
        <w:tc>
          <w:tcPr>
            <w:tcW w:w="1540" w:type="dxa"/>
            <w:tcBorders>
              <w:top w:val="nil"/>
              <w:left w:val="nil"/>
              <w:bottom w:val="single" w:sz="4" w:space="0" w:color="auto"/>
              <w:right w:val="single" w:sz="4" w:space="0" w:color="auto"/>
            </w:tcBorders>
            <w:shd w:val="clear" w:color="000000" w:fill="FFFFFF"/>
            <w:vAlign w:val="center"/>
            <w:hideMark/>
          </w:tcPr>
          <w:p w14:paraId="7D2DD000" w14:textId="77777777" w:rsidR="00DC2472" w:rsidRPr="00DC2472" w:rsidRDefault="00DC2472" w:rsidP="0042221B">
            <w:pPr>
              <w:spacing w:line="280" w:lineRule="atLeast"/>
              <w:jc w:val="right"/>
            </w:pPr>
            <w:r w:rsidRPr="00DC2472">
              <w:t>780.000</w:t>
            </w:r>
          </w:p>
        </w:tc>
        <w:tc>
          <w:tcPr>
            <w:tcW w:w="1300" w:type="dxa"/>
            <w:tcBorders>
              <w:top w:val="nil"/>
              <w:left w:val="nil"/>
              <w:bottom w:val="single" w:sz="4" w:space="0" w:color="auto"/>
              <w:right w:val="single" w:sz="4" w:space="0" w:color="auto"/>
            </w:tcBorders>
            <w:shd w:val="clear" w:color="000000" w:fill="FFFFFF"/>
            <w:vAlign w:val="center"/>
            <w:hideMark/>
          </w:tcPr>
          <w:p w14:paraId="61917B72" w14:textId="77777777" w:rsidR="00DC2472" w:rsidRPr="00DC2472" w:rsidRDefault="00DC2472" w:rsidP="0042221B">
            <w:pPr>
              <w:spacing w:line="280" w:lineRule="atLeast"/>
              <w:jc w:val="right"/>
            </w:pPr>
            <w:r w:rsidRPr="00DC2472">
              <w:t>130.000</w:t>
            </w:r>
          </w:p>
        </w:tc>
      </w:tr>
      <w:tr w:rsidR="00DC2472" w:rsidRPr="00DC2472" w14:paraId="1D05BBFF"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313655BB" w14:textId="77777777" w:rsidR="00DC2472" w:rsidRPr="00DC2472" w:rsidRDefault="00DC2472" w:rsidP="00DC2472">
            <w:pPr>
              <w:spacing w:line="280" w:lineRule="atLeast"/>
              <w:jc w:val="center"/>
            </w:pPr>
            <w:r w:rsidRPr="00DC2472">
              <w:t>24</w:t>
            </w:r>
          </w:p>
        </w:tc>
        <w:tc>
          <w:tcPr>
            <w:tcW w:w="820" w:type="dxa"/>
            <w:tcBorders>
              <w:top w:val="nil"/>
              <w:left w:val="nil"/>
              <w:bottom w:val="single" w:sz="4" w:space="0" w:color="auto"/>
              <w:right w:val="single" w:sz="4" w:space="0" w:color="auto"/>
            </w:tcBorders>
            <w:noWrap/>
            <w:vAlign w:val="center"/>
            <w:hideMark/>
          </w:tcPr>
          <w:p w14:paraId="0C83B83C" w14:textId="77777777" w:rsidR="00DC2472" w:rsidRPr="00DC2472" w:rsidRDefault="00DC2472" w:rsidP="00DC2472">
            <w:pPr>
              <w:spacing w:line="280" w:lineRule="atLeast"/>
              <w:jc w:val="center"/>
            </w:pPr>
            <w:r w:rsidRPr="00DC2472">
              <w:t>B11</w:t>
            </w:r>
          </w:p>
        </w:tc>
        <w:tc>
          <w:tcPr>
            <w:tcW w:w="880" w:type="dxa"/>
            <w:tcBorders>
              <w:top w:val="nil"/>
              <w:left w:val="nil"/>
              <w:bottom w:val="single" w:sz="4" w:space="0" w:color="auto"/>
              <w:right w:val="single" w:sz="4" w:space="0" w:color="auto"/>
            </w:tcBorders>
            <w:noWrap/>
            <w:vAlign w:val="center"/>
            <w:hideMark/>
          </w:tcPr>
          <w:p w14:paraId="343F8C59" w14:textId="77777777" w:rsidR="00DC2472" w:rsidRPr="00DC2472" w:rsidRDefault="00DC2472" w:rsidP="00DC2472">
            <w:pPr>
              <w:spacing w:line="280" w:lineRule="atLeast"/>
              <w:jc w:val="center"/>
            </w:pPr>
            <w:r w:rsidRPr="00DC2472">
              <w:t>233</w:t>
            </w:r>
          </w:p>
        </w:tc>
        <w:tc>
          <w:tcPr>
            <w:tcW w:w="820" w:type="dxa"/>
            <w:tcBorders>
              <w:top w:val="nil"/>
              <w:left w:val="nil"/>
              <w:bottom w:val="single" w:sz="4" w:space="0" w:color="auto"/>
              <w:right w:val="single" w:sz="4" w:space="0" w:color="auto"/>
            </w:tcBorders>
            <w:noWrap/>
            <w:vAlign w:val="center"/>
            <w:hideMark/>
          </w:tcPr>
          <w:p w14:paraId="04F7EECE" w14:textId="77777777" w:rsidR="00DC2472" w:rsidRPr="00DC2472" w:rsidRDefault="00DC2472" w:rsidP="00DC2472">
            <w:pPr>
              <w:spacing w:line="280" w:lineRule="atLeast"/>
              <w:jc w:val="center"/>
            </w:pPr>
            <w:r w:rsidRPr="00DC2472">
              <w:t>11</w:t>
            </w:r>
          </w:p>
        </w:tc>
        <w:tc>
          <w:tcPr>
            <w:tcW w:w="760" w:type="dxa"/>
            <w:tcBorders>
              <w:top w:val="nil"/>
              <w:left w:val="nil"/>
              <w:bottom w:val="single" w:sz="4" w:space="0" w:color="auto"/>
              <w:right w:val="single" w:sz="4" w:space="0" w:color="auto"/>
            </w:tcBorders>
            <w:noWrap/>
            <w:vAlign w:val="center"/>
            <w:hideMark/>
          </w:tcPr>
          <w:p w14:paraId="3690F85A" w14:textId="77777777" w:rsidR="00DC2472" w:rsidRPr="00DC2472" w:rsidRDefault="00DC2472" w:rsidP="00DC2472">
            <w:pPr>
              <w:spacing w:line="280" w:lineRule="atLeast"/>
              <w:jc w:val="center"/>
            </w:pPr>
            <w:r w:rsidRPr="00DC2472">
              <w:t>74</w:t>
            </w:r>
          </w:p>
        </w:tc>
        <w:tc>
          <w:tcPr>
            <w:tcW w:w="1600" w:type="dxa"/>
            <w:tcBorders>
              <w:top w:val="nil"/>
              <w:left w:val="nil"/>
              <w:bottom w:val="single" w:sz="4" w:space="0" w:color="auto"/>
              <w:right w:val="single" w:sz="4" w:space="0" w:color="auto"/>
            </w:tcBorders>
            <w:noWrap/>
            <w:vAlign w:val="center"/>
            <w:hideMark/>
          </w:tcPr>
          <w:p w14:paraId="72947247" w14:textId="77777777" w:rsidR="00DC2472" w:rsidRPr="00DC2472" w:rsidRDefault="00DC2472" w:rsidP="00DC2472">
            <w:pPr>
              <w:spacing w:line="280" w:lineRule="atLeast"/>
              <w:jc w:val="center"/>
            </w:pPr>
            <w:r w:rsidRPr="00DC2472">
              <w:t>4.077,6</w:t>
            </w:r>
          </w:p>
        </w:tc>
        <w:tc>
          <w:tcPr>
            <w:tcW w:w="1780" w:type="dxa"/>
            <w:tcBorders>
              <w:top w:val="nil"/>
              <w:left w:val="nil"/>
              <w:bottom w:val="single" w:sz="4" w:space="0" w:color="auto"/>
              <w:right w:val="single" w:sz="4" w:space="0" w:color="auto"/>
            </w:tcBorders>
            <w:shd w:val="clear" w:color="000000" w:fill="FFFFFF"/>
            <w:vAlign w:val="center"/>
            <w:hideMark/>
          </w:tcPr>
          <w:p w14:paraId="43F108FA" w14:textId="77777777" w:rsidR="00DC2472" w:rsidRPr="00DC2472" w:rsidRDefault="00DC2472" w:rsidP="0042221B">
            <w:pPr>
              <w:spacing w:line="280" w:lineRule="atLeast"/>
              <w:jc w:val="right"/>
            </w:pPr>
            <w:r w:rsidRPr="00DC2472">
              <w:t>9.750.000</w:t>
            </w:r>
          </w:p>
        </w:tc>
        <w:tc>
          <w:tcPr>
            <w:tcW w:w="1540" w:type="dxa"/>
            <w:tcBorders>
              <w:top w:val="nil"/>
              <w:left w:val="nil"/>
              <w:bottom w:val="single" w:sz="4" w:space="0" w:color="auto"/>
              <w:right w:val="single" w:sz="4" w:space="0" w:color="auto"/>
            </w:tcBorders>
            <w:shd w:val="clear" w:color="000000" w:fill="FFFFFF"/>
            <w:vAlign w:val="center"/>
            <w:hideMark/>
          </w:tcPr>
          <w:p w14:paraId="10F229FA" w14:textId="77777777" w:rsidR="00DC2472" w:rsidRPr="00DC2472" w:rsidRDefault="00DC2472" w:rsidP="0042221B">
            <w:pPr>
              <w:spacing w:line="280" w:lineRule="atLeast"/>
              <w:jc w:val="right"/>
            </w:pPr>
            <w:r w:rsidRPr="00DC2472">
              <w:t>590.000</w:t>
            </w:r>
          </w:p>
        </w:tc>
        <w:tc>
          <w:tcPr>
            <w:tcW w:w="1300" w:type="dxa"/>
            <w:tcBorders>
              <w:top w:val="nil"/>
              <w:left w:val="nil"/>
              <w:bottom w:val="single" w:sz="4" w:space="0" w:color="auto"/>
              <w:right w:val="single" w:sz="4" w:space="0" w:color="auto"/>
            </w:tcBorders>
            <w:shd w:val="clear" w:color="000000" w:fill="FFFFFF"/>
            <w:vAlign w:val="center"/>
            <w:hideMark/>
          </w:tcPr>
          <w:p w14:paraId="3541166A" w14:textId="77777777" w:rsidR="00DC2472" w:rsidRPr="00DC2472" w:rsidRDefault="00DC2472" w:rsidP="0042221B">
            <w:pPr>
              <w:spacing w:line="280" w:lineRule="atLeast"/>
              <w:jc w:val="right"/>
            </w:pPr>
            <w:r w:rsidRPr="00DC2472">
              <w:t>100.000</w:t>
            </w:r>
          </w:p>
        </w:tc>
      </w:tr>
      <w:tr w:rsidR="00DC2472" w:rsidRPr="00DC2472" w14:paraId="1E8844D5"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0009F72A" w14:textId="77777777" w:rsidR="00DC2472" w:rsidRPr="00DC2472" w:rsidRDefault="00DC2472" w:rsidP="00DC2472">
            <w:pPr>
              <w:spacing w:line="280" w:lineRule="atLeast"/>
              <w:jc w:val="center"/>
            </w:pPr>
            <w:r w:rsidRPr="00DC2472">
              <w:t>25</w:t>
            </w:r>
          </w:p>
        </w:tc>
        <w:tc>
          <w:tcPr>
            <w:tcW w:w="820" w:type="dxa"/>
            <w:tcBorders>
              <w:top w:val="nil"/>
              <w:left w:val="nil"/>
              <w:bottom w:val="single" w:sz="4" w:space="0" w:color="auto"/>
              <w:right w:val="single" w:sz="4" w:space="0" w:color="auto"/>
            </w:tcBorders>
            <w:noWrap/>
            <w:vAlign w:val="center"/>
            <w:hideMark/>
          </w:tcPr>
          <w:p w14:paraId="195BAB5A" w14:textId="77777777" w:rsidR="00DC2472" w:rsidRPr="00DC2472" w:rsidRDefault="00DC2472" w:rsidP="00DC2472">
            <w:pPr>
              <w:spacing w:line="280" w:lineRule="atLeast"/>
              <w:jc w:val="center"/>
            </w:pPr>
            <w:r w:rsidRPr="00DC2472">
              <w:t>B13</w:t>
            </w:r>
          </w:p>
        </w:tc>
        <w:tc>
          <w:tcPr>
            <w:tcW w:w="880" w:type="dxa"/>
            <w:tcBorders>
              <w:top w:val="nil"/>
              <w:left w:val="nil"/>
              <w:bottom w:val="single" w:sz="4" w:space="0" w:color="auto"/>
              <w:right w:val="single" w:sz="4" w:space="0" w:color="auto"/>
            </w:tcBorders>
            <w:noWrap/>
            <w:vAlign w:val="center"/>
            <w:hideMark/>
          </w:tcPr>
          <w:p w14:paraId="6CC94BCC" w14:textId="77777777" w:rsidR="00DC2472" w:rsidRPr="00DC2472" w:rsidRDefault="00DC2472" w:rsidP="00DC2472">
            <w:pPr>
              <w:spacing w:line="280" w:lineRule="atLeast"/>
              <w:jc w:val="center"/>
            </w:pPr>
            <w:r w:rsidRPr="00DC2472">
              <w:t>51</w:t>
            </w:r>
          </w:p>
        </w:tc>
        <w:tc>
          <w:tcPr>
            <w:tcW w:w="820" w:type="dxa"/>
            <w:tcBorders>
              <w:top w:val="nil"/>
              <w:left w:val="nil"/>
              <w:bottom w:val="single" w:sz="4" w:space="0" w:color="auto"/>
              <w:right w:val="single" w:sz="4" w:space="0" w:color="auto"/>
            </w:tcBorders>
            <w:noWrap/>
            <w:vAlign w:val="center"/>
            <w:hideMark/>
          </w:tcPr>
          <w:p w14:paraId="016DD023" w14:textId="77777777" w:rsidR="00DC2472" w:rsidRPr="00DC2472" w:rsidRDefault="00DC2472" w:rsidP="00DC2472">
            <w:pPr>
              <w:spacing w:line="280" w:lineRule="atLeast"/>
              <w:jc w:val="center"/>
            </w:pPr>
            <w:r w:rsidRPr="00DC2472">
              <w:t>1</w:t>
            </w:r>
          </w:p>
        </w:tc>
        <w:tc>
          <w:tcPr>
            <w:tcW w:w="760" w:type="dxa"/>
            <w:tcBorders>
              <w:top w:val="nil"/>
              <w:left w:val="nil"/>
              <w:bottom w:val="single" w:sz="4" w:space="0" w:color="auto"/>
              <w:right w:val="single" w:sz="4" w:space="0" w:color="auto"/>
            </w:tcBorders>
            <w:noWrap/>
            <w:vAlign w:val="center"/>
            <w:hideMark/>
          </w:tcPr>
          <w:p w14:paraId="6CD675E6" w14:textId="77777777" w:rsidR="00DC2472" w:rsidRPr="00DC2472" w:rsidRDefault="00DC2472" w:rsidP="00DC2472">
            <w:pPr>
              <w:spacing w:line="280" w:lineRule="atLeast"/>
              <w:jc w:val="center"/>
            </w:pPr>
            <w:r w:rsidRPr="00DC2472">
              <w:t>59</w:t>
            </w:r>
          </w:p>
        </w:tc>
        <w:tc>
          <w:tcPr>
            <w:tcW w:w="1600" w:type="dxa"/>
            <w:tcBorders>
              <w:top w:val="nil"/>
              <w:left w:val="nil"/>
              <w:bottom w:val="single" w:sz="4" w:space="0" w:color="auto"/>
              <w:right w:val="single" w:sz="4" w:space="0" w:color="auto"/>
            </w:tcBorders>
            <w:noWrap/>
            <w:vAlign w:val="center"/>
            <w:hideMark/>
          </w:tcPr>
          <w:p w14:paraId="7A75F8AE" w14:textId="77777777" w:rsidR="00DC2472" w:rsidRPr="00DC2472" w:rsidRDefault="00DC2472" w:rsidP="00DC2472">
            <w:pPr>
              <w:spacing w:line="280" w:lineRule="atLeast"/>
              <w:jc w:val="center"/>
            </w:pPr>
            <w:r w:rsidRPr="00DC2472">
              <w:t>3.765,8</w:t>
            </w:r>
          </w:p>
        </w:tc>
        <w:tc>
          <w:tcPr>
            <w:tcW w:w="1780" w:type="dxa"/>
            <w:tcBorders>
              <w:top w:val="nil"/>
              <w:left w:val="nil"/>
              <w:bottom w:val="single" w:sz="4" w:space="0" w:color="auto"/>
              <w:right w:val="single" w:sz="4" w:space="0" w:color="auto"/>
            </w:tcBorders>
            <w:shd w:val="clear" w:color="000000" w:fill="FFFFFF"/>
            <w:vAlign w:val="center"/>
            <w:hideMark/>
          </w:tcPr>
          <w:p w14:paraId="1AD227D2" w14:textId="77777777" w:rsidR="00DC2472" w:rsidRPr="00DC2472" w:rsidRDefault="00DC2472" w:rsidP="0042221B">
            <w:pPr>
              <w:spacing w:line="280" w:lineRule="atLeast"/>
              <w:jc w:val="right"/>
            </w:pPr>
            <w:r w:rsidRPr="00DC2472">
              <w:t>9.750.000</w:t>
            </w:r>
          </w:p>
        </w:tc>
        <w:tc>
          <w:tcPr>
            <w:tcW w:w="1540" w:type="dxa"/>
            <w:tcBorders>
              <w:top w:val="nil"/>
              <w:left w:val="nil"/>
              <w:bottom w:val="single" w:sz="4" w:space="0" w:color="auto"/>
              <w:right w:val="single" w:sz="4" w:space="0" w:color="auto"/>
            </w:tcBorders>
            <w:shd w:val="clear" w:color="000000" w:fill="FFFFFF"/>
            <w:vAlign w:val="center"/>
            <w:hideMark/>
          </w:tcPr>
          <w:p w14:paraId="0B4E5977" w14:textId="77777777" w:rsidR="00DC2472" w:rsidRPr="00DC2472" w:rsidRDefault="00DC2472" w:rsidP="0042221B">
            <w:pPr>
              <w:spacing w:line="280" w:lineRule="atLeast"/>
              <w:jc w:val="right"/>
            </w:pPr>
            <w:r w:rsidRPr="00DC2472">
              <w:t>590.000</w:t>
            </w:r>
          </w:p>
        </w:tc>
        <w:tc>
          <w:tcPr>
            <w:tcW w:w="1300" w:type="dxa"/>
            <w:tcBorders>
              <w:top w:val="nil"/>
              <w:left w:val="nil"/>
              <w:bottom w:val="single" w:sz="4" w:space="0" w:color="auto"/>
              <w:right w:val="single" w:sz="4" w:space="0" w:color="auto"/>
            </w:tcBorders>
            <w:shd w:val="clear" w:color="000000" w:fill="FFFFFF"/>
            <w:vAlign w:val="center"/>
            <w:hideMark/>
          </w:tcPr>
          <w:p w14:paraId="57CAEA38" w14:textId="77777777" w:rsidR="00DC2472" w:rsidRPr="00DC2472" w:rsidRDefault="00DC2472" w:rsidP="0042221B">
            <w:pPr>
              <w:spacing w:line="280" w:lineRule="atLeast"/>
              <w:jc w:val="right"/>
            </w:pPr>
            <w:r w:rsidRPr="00DC2472">
              <w:t>100.000</w:t>
            </w:r>
          </w:p>
        </w:tc>
      </w:tr>
      <w:tr w:rsidR="00DC2472" w:rsidRPr="00DC2472" w14:paraId="3C7A4DCA"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6CC554BA" w14:textId="77777777" w:rsidR="00DC2472" w:rsidRPr="00DC2472" w:rsidRDefault="00DC2472" w:rsidP="00DC2472">
            <w:pPr>
              <w:spacing w:line="280" w:lineRule="atLeast"/>
              <w:jc w:val="center"/>
            </w:pPr>
            <w:r w:rsidRPr="00DC2472">
              <w:t>26</w:t>
            </w:r>
          </w:p>
        </w:tc>
        <w:tc>
          <w:tcPr>
            <w:tcW w:w="820" w:type="dxa"/>
            <w:tcBorders>
              <w:top w:val="nil"/>
              <w:left w:val="nil"/>
              <w:bottom w:val="single" w:sz="4" w:space="0" w:color="auto"/>
              <w:right w:val="single" w:sz="4" w:space="0" w:color="auto"/>
            </w:tcBorders>
            <w:noWrap/>
            <w:vAlign w:val="center"/>
            <w:hideMark/>
          </w:tcPr>
          <w:p w14:paraId="695049FF" w14:textId="77777777" w:rsidR="00DC2472" w:rsidRPr="00DC2472" w:rsidRDefault="00DC2472" w:rsidP="00DC2472">
            <w:pPr>
              <w:spacing w:line="280" w:lineRule="atLeast"/>
              <w:jc w:val="center"/>
            </w:pPr>
            <w:r w:rsidRPr="00DC2472">
              <w:t>B14</w:t>
            </w:r>
          </w:p>
        </w:tc>
        <w:tc>
          <w:tcPr>
            <w:tcW w:w="880" w:type="dxa"/>
            <w:tcBorders>
              <w:top w:val="nil"/>
              <w:left w:val="nil"/>
              <w:bottom w:val="single" w:sz="4" w:space="0" w:color="auto"/>
              <w:right w:val="single" w:sz="4" w:space="0" w:color="auto"/>
            </w:tcBorders>
            <w:noWrap/>
            <w:vAlign w:val="center"/>
            <w:hideMark/>
          </w:tcPr>
          <w:p w14:paraId="4833A12A" w14:textId="77777777" w:rsidR="00DC2472" w:rsidRPr="00DC2472" w:rsidRDefault="00DC2472" w:rsidP="00DC2472">
            <w:pPr>
              <w:spacing w:line="280" w:lineRule="atLeast"/>
              <w:jc w:val="center"/>
            </w:pPr>
            <w:r w:rsidRPr="00DC2472">
              <w:t>189</w:t>
            </w:r>
          </w:p>
        </w:tc>
        <w:tc>
          <w:tcPr>
            <w:tcW w:w="820" w:type="dxa"/>
            <w:tcBorders>
              <w:top w:val="nil"/>
              <w:left w:val="nil"/>
              <w:bottom w:val="single" w:sz="4" w:space="0" w:color="auto"/>
              <w:right w:val="single" w:sz="4" w:space="0" w:color="auto"/>
            </w:tcBorders>
            <w:noWrap/>
            <w:vAlign w:val="center"/>
            <w:hideMark/>
          </w:tcPr>
          <w:p w14:paraId="7FBAA6D0" w14:textId="77777777" w:rsidR="00DC2472" w:rsidRPr="00DC2472" w:rsidRDefault="00DC2472" w:rsidP="00DC2472">
            <w:pPr>
              <w:spacing w:line="280" w:lineRule="atLeast"/>
              <w:jc w:val="center"/>
            </w:pPr>
            <w:r w:rsidRPr="00DC2472">
              <w:t>6</w:t>
            </w:r>
          </w:p>
        </w:tc>
        <w:tc>
          <w:tcPr>
            <w:tcW w:w="760" w:type="dxa"/>
            <w:tcBorders>
              <w:top w:val="nil"/>
              <w:left w:val="nil"/>
              <w:bottom w:val="single" w:sz="4" w:space="0" w:color="auto"/>
              <w:right w:val="single" w:sz="4" w:space="0" w:color="auto"/>
            </w:tcBorders>
            <w:noWrap/>
            <w:vAlign w:val="center"/>
            <w:hideMark/>
          </w:tcPr>
          <w:p w14:paraId="369E829B" w14:textId="77777777" w:rsidR="00DC2472" w:rsidRPr="00DC2472" w:rsidRDefault="00DC2472" w:rsidP="00DC2472">
            <w:pPr>
              <w:spacing w:line="280" w:lineRule="atLeast"/>
              <w:jc w:val="center"/>
            </w:pPr>
            <w:r w:rsidRPr="00DC2472">
              <w:t>68</w:t>
            </w:r>
          </w:p>
        </w:tc>
        <w:tc>
          <w:tcPr>
            <w:tcW w:w="1600" w:type="dxa"/>
            <w:tcBorders>
              <w:top w:val="nil"/>
              <w:left w:val="nil"/>
              <w:bottom w:val="single" w:sz="4" w:space="0" w:color="auto"/>
              <w:right w:val="single" w:sz="4" w:space="0" w:color="auto"/>
            </w:tcBorders>
            <w:noWrap/>
            <w:vAlign w:val="center"/>
            <w:hideMark/>
          </w:tcPr>
          <w:p w14:paraId="7A0556B0" w14:textId="77777777" w:rsidR="00DC2472" w:rsidRPr="00DC2472" w:rsidRDefault="00DC2472" w:rsidP="00DC2472">
            <w:pPr>
              <w:spacing w:line="280" w:lineRule="atLeast"/>
              <w:jc w:val="center"/>
            </w:pPr>
            <w:r w:rsidRPr="00DC2472">
              <w:t>3.224,8</w:t>
            </w:r>
          </w:p>
        </w:tc>
        <w:tc>
          <w:tcPr>
            <w:tcW w:w="1780" w:type="dxa"/>
            <w:tcBorders>
              <w:top w:val="nil"/>
              <w:left w:val="nil"/>
              <w:bottom w:val="single" w:sz="4" w:space="0" w:color="auto"/>
              <w:right w:val="single" w:sz="4" w:space="0" w:color="auto"/>
            </w:tcBorders>
            <w:shd w:val="clear" w:color="000000" w:fill="FFFFFF"/>
            <w:vAlign w:val="center"/>
            <w:hideMark/>
          </w:tcPr>
          <w:p w14:paraId="39DB8ABC" w14:textId="77777777" w:rsidR="00DC2472" w:rsidRPr="00DC2472" w:rsidRDefault="00DC2472" w:rsidP="0042221B">
            <w:pPr>
              <w:spacing w:line="280" w:lineRule="atLeast"/>
              <w:jc w:val="right"/>
            </w:pPr>
            <w:r w:rsidRPr="00DC2472">
              <w:t>9.750.000</w:t>
            </w:r>
          </w:p>
        </w:tc>
        <w:tc>
          <w:tcPr>
            <w:tcW w:w="1540" w:type="dxa"/>
            <w:tcBorders>
              <w:top w:val="nil"/>
              <w:left w:val="nil"/>
              <w:bottom w:val="single" w:sz="4" w:space="0" w:color="auto"/>
              <w:right w:val="single" w:sz="4" w:space="0" w:color="auto"/>
            </w:tcBorders>
            <w:shd w:val="clear" w:color="000000" w:fill="FFFFFF"/>
            <w:vAlign w:val="center"/>
            <w:hideMark/>
          </w:tcPr>
          <w:p w14:paraId="36661E3F" w14:textId="77777777" w:rsidR="00DC2472" w:rsidRPr="00DC2472" w:rsidRDefault="00DC2472" w:rsidP="0042221B">
            <w:pPr>
              <w:spacing w:line="280" w:lineRule="atLeast"/>
              <w:jc w:val="right"/>
            </w:pPr>
            <w:r w:rsidRPr="00DC2472">
              <w:t>590.000</w:t>
            </w:r>
          </w:p>
        </w:tc>
        <w:tc>
          <w:tcPr>
            <w:tcW w:w="1300" w:type="dxa"/>
            <w:tcBorders>
              <w:top w:val="nil"/>
              <w:left w:val="nil"/>
              <w:bottom w:val="single" w:sz="4" w:space="0" w:color="auto"/>
              <w:right w:val="single" w:sz="4" w:space="0" w:color="auto"/>
            </w:tcBorders>
            <w:shd w:val="clear" w:color="000000" w:fill="FFFFFF"/>
            <w:vAlign w:val="center"/>
            <w:hideMark/>
          </w:tcPr>
          <w:p w14:paraId="06A32976" w14:textId="77777777" w:rsidR="00DC2472" w:rsidRPr="00DC2472" w:rsidRDefault="00DC2472" w:rsidP="0042221B">
            <w:pPr>
              <w:spacing w:line="280" w:lineRule="atLeast"/>
              <w:jc w:val="right"/>
            </w:pPr>
            <w:r w:rsidRPr="00DC2472">
              <w:t>100.000</w:t>
            </w:r>
          </w:p>
        </w:tc>
      </w:tr>
      <w:tr w:rsidR="00DC2472" w:rsidRPr="00DC2472" w14:paraId="088FD03E"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3B070185" w14:textId="77777777" w:rsidR="00DC2472" w:rsidRPr="00DC2472" w:rsidRDefault="00DC2472" w:rsidP="00DC2472">
            <w:pPr>
              <w:spacing w:line="280" w:lineRule="atLeast"/>
              <w:jc w:val="center"/>
            </w:pPr>
            <w:r w:rsidRPr="00DC2472">
              <w:t>27</w:t>
            </w:r>
          </w:p>
        </w:tc>
        <w:tc>
          <w:tcPr>
            <w:tcW w:w="820" w:type="dxa"/>
            <w:tcBorders>
              <w:top w:val="nil"/>
              <w:left w:val="nil"/>
              <w:bottom w:val="single" w:sz="4" w:space="0" w:color="auto"/>
              <w:right w:val="single" w:sz="4" w:space="0" w:color="auto"/>
            </w:tcBorders>
            <w:noWrap/>
            <w:vAlign w:val="center"/>
            <w:hideMark/>
          </w:tcPr>
          <w:p w14:paraId="16D21B91" w14:textId="77777777" w:rsidR="00DC2472" w:rsidRPr="00DC2472" w:rsidRDefault="00DC2472" w:rsidP="00DC2472">
            <w:pPr>
              <w:spacing w:line="280" w:lineRule="atLeast"/>
              <w:jc w:val="center"/>
            </w:pPr>
            <w:r w:rsidRPr="00DC2472">
              <w:t>B15</w:t>
            </w:r>
          </w:p>
        </w:tc>
        <w:tc>
          <w:tcPr>
            <w:tcW w:w="880" w:type="dxa"/>
            <w:tcBorders>
              <w:top w:val="nil"/>
              <w:left w:val="nil"/>
              <w:bottom w:val="single" w:sz="4" w:space="0" w:color="auto"/>
              <w:right w:val="single" w:sz="4" w:space="0" w:color="auto"/>
            </w:tcBorders>
            <w:noWrap/>
            <w:vAlign w:val="center"/>
            <w:hideMark/>
          </w:tcPr>
          <w:p w14:paraId="157851C2" w14:textId="77777777" w:rsidR="00DC2472" w:rsidRPr="00DC2472" w:rsidRDefault="00DC2472" w:rsidP="00DC2472">
            <w:pPr>
              <w:spacing w:line="280" w:lineRule="atLeast"/>
              <w:jc w:val="center"/>
            </w:pPr>
            <w:r w:rsidRPr="00DC2472">
              <w:t>60</w:t>
            </w:r>
          </w:p>
        </w:tc>
        <w:tc>
          <w:tcPr>
            <w:tcW w:w="820" w:type="dxa"/>
            <w:tcBorders>
              <w:top w:val="nil"/>
              <w:left w:val="nil"/>
              <w:bottom w:val="single" w:sz="4" w:space="0" w:color="auto"/>
              <w:right w:val="single" w:sz="4" w:space="0" w:color="auto"/>
            </w:tcBorders>
            <w:noWrap/>
            <w:vAlign w:val="center"/>
            <w:hideMark/>
          </w:tcPr>
          <w:p w14:paraId="43E54F46" w14:textId="77777777" w:rsidR="00DC2472" w:rsidRPr="00DC2472" w:rsidRDefault="00DC2472" w:rsidP="00DC2472">
            <w:pPr>
              <w:spacing w:line="280" w:lineRule="atLeast"/>
              <w:jc w:val="center"/>
            </w:pPr>
            <w:r w:rsidRPr="00DC2472">
              <w:t>10</w:t>
            </w:r>
          </w:p>
        </w:tc>
        <w:tc>
          <w:tcPr>
            <w:tcW w:w="760" w:type="dxa"/>
            <w:tcBorders>
              <w:top w:val="nil"/>
              <w:left w:val="nil"/>
              <w:bottom w:val="single" w:sz="4" w:space="0" w:color="auto"/>
              <w:right w:val="single" w:sz="4" w:space="0" w:color="auto"/>
            </w:tcBorders>
            <w:noWrap/>
            <w:vAlign w:val="center"/>
            <w:hideMark/>
          </w:tcPr>
          <w:p w14:paraId="4F1F1B6D" w14:textId="77777777" w:rsidR="00DC2472" w:rsidRPr="00DC2472" w:rsidRDefault="00DC2472" w:rsidP="00DC2472">
            <w:pPr>
              <w:spacing w:line="280" w:lineRule="atLeast"/>
              <w:jc w:val="center"/>
            </w:pPr>
            <w:r w:rsidRPr="00DC2472">
              <w:t>73</w:t>
            </w:r>
          </w:p>
        </w:tc>
        <w:tc>
          <w:tcPr>
            <w:tcW w:w="1600" w:type="dxa"/>
            <w:tcBorders>
              <w:top w:val="nil"/>
              <w:left w:val="nil"/>
              <w:bottom w:val="single" w:sz="4" w:space="0" w:color="auto"/>
              <w:right w:val="single" w:sz="4" w:space="0" w:color="auto"/>
            </w:tcBorders>
            <w:noWrap/>
            <w:vAlign w:val="center"/>
            <w:hideMark/>
          </w:tcPr>
          <w:p w14:paraId="776C0D1F" w14:textId="77777777" w:rsidR="00DC2472" w:rsidRPr="00DC2472" w:rsidRDefault="00DC2472" w:rsidP="00DC2472">
            <w:pPr>
              <w:spacing w:line="280" w:lineRule="atLeast"/>
              <w:jc w:val="center"/>
            </w:pPr>
            <w:r w:rsidRPr="00DC2472">
              <w:t>2.487,3</w:t>
            </w:r>
          </w:p>
        </w:tc>
        <w:tc>
          <w:tcPr>
            <w:tcW w:w="1780" w:type="dxa"/>
            <w:tcBorders>
              <w:top w:val="nil"/>
              <w:left w:val="nil"/>
              <w:bottom w:val="single" w:sz="4" w:space="0" w:color="auto"/>
              <w:right w:val="single" w:sz="4" w:space="0" w:color="auto"/>
            </w:tcBorders>
            <w:shd w:val="clear" w:color="000000" w:fill="FFFFFF"/>
            <w:vAlign w:val="center"/>
            <w:hideMark/>
          </w:tcPr>
          <w:p w14:paraId="07404704" w14:textId="77777777" w:rsidR="00DC2472" w:rsidRPr="00DC2472" w:rsidRDefault="00DC2472" w:rsidP="0042221B">
            <w:pPr>
              <w:spacing w:line="280" w:lineRule="atLeast"/>
              <w:jc w:val="right"/>
            </w:pPr>
            <w:r w:rsidRPr="00DC2472">
              <w:t>9.750.000</w:t>
            </w:r>
          </w:p>
        </w:tc>
        <w:tc>
          <w:tcPr>
            <w:tcW w:w="1540" w:type="dxa"/>
            <w:tcBorders>
              <w:top w:val="nil"/>
              <w:left w:val="nil"/>
              <w:bottom w:val="single" w:sz="4" w:space="0" w:color="auto"/>
              <w:right w:val="single" w:sz="4" w:space="0" w:color="auto"/>
            </w:tcBorders>
            <w:shd w:val="clear" w:color="000000" w:fill="FFFFFF"/>
            <w:vAlign w:val="center"/>
            <w:hideMark/>
          </w:tcPr>
          <w:p w14:paraId="47F11588" w14:textId="77777777" w:rsidR="00DC2472" w:rsidRPr="00DC2472" w:rsidRDefault="00DC2472" w:rsidP="0042221B">
            <w:pPr>
              <w:spacing w:line="280" w:lineRule="atLeast"/>
              <w:jc w:val="right"/>
            </w:pPr>
            <w:r w:rsidRPr="00DC2472">
              <w:t>590.000</w:t>
            </w:r>
          </w:p>
        </w:tc>
        <w:tc>
          <w:tcPr>
            <w:tcW w:w="1300" w:type="dxa"/>
            <w:tcBorders>
              <w:top w:val="nil"/>
              <w:left w:val="nil"/>
              <w:bottom w:val="single" w:sz="4" w:space="0" w:color="auto"/>
              <w:right w:val="single" w:sz="4" w:space="0" w:color="auto"/>
            </w:tcBorders>
            <w:shd w:val="clear" w:color="000000" w:fill="FFFFFF"/>
            <w:vAlign w:val="center"/>
            <w:hideMark/>
          </w:tcPr>
          <w:p w14:paraId="06D3DB46" w14:textId="77777777" w:rsidR="00DC2472" w:rsidRPr="00DC2472" w:rsidRDefault="00DC2472" w:rsidP="0042221B">
            <w:pPr>
              <w:spacing w:line="280" w:lineRule="atLeast"/>
              <w:jc w:val="right"/>
            </w:pPr>
            <w:r w:rsidRPr="00DC2472">
              <w:t>100.000</w:t>
            </w:r>
          </w:p>
        </w:tc>
      </w:tr>
      <w:tr w:rsidR="00DC2472" w:rsidRPr="00DC2472" w14:paraId="7E3EE433"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10349CC3" w14:textId="77777777" w:rsidR="00DC2472" w:rsidRPr="00DC2472" w:rsidRDefault="00DC2472" w:rsidP="00DC2472">
            <w:pPr>
              <w:spacing w:line="280" w:lineRule="atLeast"/>
              <w:jc w:val="center"/>
            </w:pPr>
            <w:r w:rsidRPr="00DC2472">
              <w:t>28</w:t>
            </w:r>
          </w:p>
        </w:tc>
        <w:tc>
          <w:tcPr>
            <w:tcW w:w="820" w:type="dxa"/>
            <w:tcBorders>
              <w:top w:val="nil"/>
              <w:left w:val="nil"/>
              <w:bottom w:val="single" w:sz="4" w:space="0" w:color="auto"/>
              <w:right w:val="single" w:sz="4" w:space="0" w:color="auto"/>
            </w:tcBorders>
            <w:noWrap/>
            <w:vAlign w:val="center"/>
            <w:hideMark/>
          </w:tcPr>
          <w:p w14:paraId="4D6EAE32" w14:textId="77777777" w:rsidR="00DC2472" w:rsidRPr="00DC2472" w:rsidRDefault="00DC2472" w:rsidP="00DC2472">
            <w:pPr>
              <w:spacing w:line="280" w:lineRule="atLeast"/>
              <w:jc w:val="center"/>
            </w:pPr>
            <w:r w:rsidRPr="00DC2472">
              <w:t>B17</w:t>
            </w:r>
          </w:p>
        </w:tc>
        <w:tc>
          <w:tcPr>
            <w:tcW w:w="880" w:type="dxa"/>
            <w:tcBorders>
              <w:top w:val="nil"/>
              <w:left w:val="nil"/>
              <w:bottom w:val="single" w:sz="4" w:space="0" w:color="auto"/>
              <w:right w:val="single" w:sz="4" w:space="0" w:color="auto"/>
            </w:tcBorders>
            <w:noWrap/>
            <w:vAlign w:val="center"/>
            <w:hideMark/>
          </w:tcPr>
          <w:p w14:paraId="2A1D8756" w14:textId="77777777" w:rsidR="00DC2472" w:rsidRPr="00DC2472" w:rsidRDefault="00DC2472" w:rsidP="00DC2472">
            <w:pPr>
              <w:spacing w:line="280" w:lineRule="atLeast"/>
              <w:jc w:val="center"/>
            </w:pPr>
            <w:r w:rsidRPr="00DC2472">
              <w:t>91</w:t>
            </w:r>
          </w:p>
        </w:tc>
        <w:tc>
          <w:tcPr>
            <w:tcW w:w="820" w:type="dxa"/>
            <w:tcBorders>
              <w:top w:val="nil"/>
              <w:left w:val="nil"/>
              <w:bottom w:val="single" w:sz="4" w:space="0" w:color="auto"/>
              <w:right w:val="single" w:sz="4" w:space="0" w:color="auto"/>
            </w:tcBorders>
            <w:noWrap/>
            <w:vAlign w:val="center"/>
            <w:hideMark/>
          </w:tcPr>
          <w:p w14:paraId="49DDB98B" w14:textId="77777777" w:rsidR="00DC2472" w:rsidRPr="00DC2472" w:rsidRDefault="00DC2472" w:rsidP="00DC2472">
            <w:pPr>
              <w:spacing w:line="280" w:lineRule="atLeast"/>
              <w:jc w:val="center"/>
            </w:pPr>
            <w:r w:rsidRPr="00DC2472">
              <w:t>23</w:t>
            </w:r>
          </w:p>
        </w:tc>
        <w:tc>
          <w:tcPr>
            <w:tcW w:w="760" w:type="dxa"/>
            <w:tcBorders>
              <w:top w:val="nil"/>
              <w:left w:val="nil"/>
              <w:bottom w:val="single" w:sz="4" w:space="0" w:color="auto"/>
              <w:right w:val="single" w:sz="4" w:space="0" w:color="auto"/>
            </w:tcBorders>
            <w:noWrap/>
            <w:vAlign w:val="center"/>
            <w:hideMark/>
          </w:tcPr>
          <w:p w14:paraId="5A23F864" w14:textId="77777777" w:rsidR="00DC2472" w:rsidRPr="00DC2472" w:rsidRDefault="00DC2472" w:rsidP="00DC2472">
            <w:pPr>
              <w:spacing w:line="280" w:lineRule="atLeast"/>
              <w:jc w:val="center"/>
            </w:pPr>
            <w:r w:rsidRPr="00DC2472">
              <w:t>90</w:t>
            </w:r>
          </w:p>
        </w:tc>
        <w:tc>
          <w:tcPr>
            <w:tcW w:w="1600" w:type="dxa"/>
            <w:tcBorders>
              <w:top w:val="nil"/>
              <w:left w:val="nil"/>
              <w:bottom w:val="single" w:sz="4" w:space="0" w:color="auto"/>
              <w:right w:val="single" w:sz="4" w:space="0" w:color="auto"/>
            </w:tcBorders>
            <w:noWrap/>
            <w:vAlign w:val="center"/>
            <w:hideMark/>
          </w:tcPr>
          <w:p w14:paraId="30FCE793" w14:textId="77777777" w:rsidR="00DC2472" w:rsidRPr="00DC2472" w:rsidRDefault="00DC2472" w:rsidP="00DC2472">
            <w:pPr>
              <w:spacing w:line="280" w:lineRule="atLeast"/>
              <w:jc w:val="center"/>
            </w:pPr>
            <w:r w:rsidRPr="00DC2472">
              <w:t>1.592,7</w:t>
            </w:r>
          </w:p>
        </w:tc>
        <w:tc>
          <w:tcPr>
            <w:tcW w:w="1780" w:type="dxa"/>
            <w:tcBorders>
              <w:top w:val="nil"/>
              <w:left w:val="nil"/>
              <w:bottom w:val="single" w:sz="4" w:space="0" w:color="auto"/>
              <w:right w:val="single" w:sz="4" w:space="0" w:color="auto"/>
            </w:tcBorders>
            <w:shd w:val="clear" w:color="000000" w:fill="FFFFFF"/>
            <w:vAlign w:val="center"/>
            <w:hideMark/>
          </w:tcPr>
          <w:p w14:paraId="714CC4AC" w14:textId="77777777" w:rsidR="00DC2472" w:rsidRPr="00DC2472" w:rsidRDefault="00DC2472" w:rsidP="0042221B">
            <w:pPr>
              <w:spacing w:line="280" w:lineRule="atLeast"/>
              <w:jc w:val="right"/>
            </w:pPr>
            <w:r w:rsidRPr="00DC2472">
              <w:t>9.750.000</w:t>
            </w:r>
          </w:p>
        </w:tc>
        <w:tc>
          <w:tcPr>
            <w:tcW w:w="1540" w:type="dxa"/>
            <w:tcBorders>
              <w:top w:val="nil"/>
              <w:left w:val="nil"/>
              <w:bottom w:val="single" w:sz="4" w:space="0" w:color="auto"/>
              <w:right w:val="single" w:sz="4" w:space="0" w:color="auto"/>
            </w:tcBorders>
            <w:shd w:val="clear" w:color="000000" w:fill="FFFFFF"/>
            <w:vAlign w:val="center"/>
            <w:hideMark/>
          </w:tcPr>
          <w:p w14:paraId="2921E542" w14:textId="77777777" w:rsidR="00DC2472" w:rsidRPr="00DC2472" w:rsidRDefault="00DC2472" w:rsidP="0042221B">
            <w:pPr>
              <w:spacing w:line="280" w:lineRule="atLeast"/>
              <w:jc w:val="right"/>
            </w:pPr>
            <w:r w:rsidRPr="00DC2472">
              <w:t>590.000</w:t>
            </w:r>
          </w:p>
        </w:tc>
        <w:tc>
          <w:tcPr>
            <w:tcW w:w="1300" w:type="dxa"/>
            <w:tcBorders>
              <w:top w:val="nil"/>
              <w:left w:val="nil"/>
              <w:bottom w:val="single" w:sz="4" w:space="0" w:color="auto"/>
              <w:right w:val="single" w:sz="4" w:space="0" w:color="auto"/>
            </w:tcBorders>
            <w:shd w:val="clear" w:color="000000" w:fill="FFFFFF"/>
            <w:vAlign w:val="center"/>
            <w:hideMark/>
          </w:tcPr>
          <w:p w14:paraId="1464E8AD" w14:textId="77777777" w:rsidR="00DC2472" w:rsidRPr="00DC2472" w:rsidRDefault="00DC2472" w:rsidP="0042221B">
            <w:pPr>
              <w:spacing w:line="280" w:lineRule="atLeast"/>
              <w:jc w:val="right"/>
            </w:pPr>
            <w:r w:rsidRPr="00DC2472">
              <w:t>100.000</w:t>
            </w:r>
          </w:p>
        </w:tc>
      </w:tr>
      <w:tr w:rsidR="00DC2472" w:rsidRPr="00DC2472" w14:paraId="4D942457"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4DC570F0" w14:textId="77777777" w:rsidR="00DC2472" w:rsidRPr="00DC2472" w:rsidRDefault="00DC2472" w:rsidP="00DC2472">
            <w:pPr>
              <w:spacing w:line="280" w:lineRule="atLeast"/>
              <w:jc w:val="center"/>
            </w:pPr>
            <w:r w:rsidRPr="00DC2472">
              <w:t>29</w:t>
            </w:r>
          </w:p>
        </w:tc>
        <w:tc>
          <w:tcPr>
            <w:tcW w:w="820" w:type="dxa"/>
            <w:tcBorders>
              <w:top w:val="nil"/>
              <w:left w:val="nil"/>
              <w:bottom w:val="single" w:sz="4" w:space="0" w:color="auto"/>
              <w:right w:val="single" w:sz="4" w:space="0" w:color="auto"/>
            </w:tcBorders>
            <w:noWrap/>
            <w:vAlign w:val="center"/>
            <w:hideMark/>
          </w:tcPr>
          <w:p w14:paraId="2A8A7D22" w14:textId="77777777" w:rsidR="00DC2472" w:rsidRPr="00DC2472" w:rsidRDefault="00DC2472" w:rsidP="00DC2472">
            <w:pPr>
              <w:spacing w:line="280" w:lineRule="atLeast"/>
              <w:jc w:val="center"/>
            </w:pPr>
            <w:r w:rsidRPr="00DC2472">
              <w:t>B18</w:t>
            </w:r>
          </w:p>
        </w:tc>
        <w:tc>
          <w:tcPr>
            <w:tcW w:w="880" w:type="dxa"/>
            <w:tcBorders>
              <w:top w:val="nil"/>
              <w:left w:val="nil"/>
              <w:bottom w:val="single" w:sz="4" w:space="0" w:color="auto"/>
              <w:right w:val="single" w:sz="4" w:space="0" w:color="auto"/>
            </w:tcBorders>
            <w:noWrap/>
            <w:vAlign w:val="center"/>
            <w:hideMark/>
          </w:tcPr>
          <w:p w14:paraId="1DEF41F1" w14:textId="77777777" w:rsidR="00DC2472" w:rsidRPr="00DC2472" w:rsidRDefault="00DC2472" w:rsidP="00DC2472">
            <w:pPr>
              <w:spacing w:line="280" w:lineRule="atLeast"/>
              <w:jc w:val="center"/>
            </w:pPr>
            <w:r w:rsidRPr="00DC2472">
              <w:t>22</w:t>
            </w:r>
          </w:p>
        </w:tc>
        <w:tc>
          <w:tcPr>
            <w:tcW w:w="820" w:type="dxa"/>
            <w:tcBorders>
              <w:top w:val="nil"/>
              <w:left w:val="nil"/>
              <w:bottom w:val="single" w:sz="4" w:space="0" w:color="auto"/>
              <w:right w:val="single" w:sz="4" w:space="0" w:color="auto"/>
            </w:tcBorders>
            <w:noWrap/>
            <w:vAlign w:val="center"/>
            <w:hideMark/>
          </w:tcPr>
          <w:p w14:paraId="7EC1840D" w14:textId="77777777" w:rsidR="00DC2472" w:rsidRPr="00DC2472" w:rsidRDefault="00DC2472" w:rsidP="00DC2472">
            <w:pPr>
              <w:spacing w:line="280" w:lineRule="atLeast"/>
              <w:jc w:val="center"/>
            </w:pPr>
            <w:r w:rsidRPr="00DC2472">
              <w:t>5</w:t>
            </w:r>
          </w:p>
        </w:tc>
        <w:tc>
          <w:tcPr>
            <w:tcW w:w="760" w:type="dxa"/>
            <w:tcBorders>
              <w:top w:val="nil"/>
              <w:left w:val="nil"/>
              <w:bottom w:val="single" w:sz="4" w:space="0" w:color="auto"/>
              <w:right w:val="single" w:sz="4" w:space="0" w:color="auto"/>
            </w:tcBorders>
            <w:noWrap/>
            <w:vAlign w:val="center"/>
            <w:hideMark/>
          </w:tcPr>
          <w:p w14:paraId="60F3EE31" w14:textId="77777777" w:rsidR="00DC2472" w:rsidRPr="00DC2472" w:rsidRDefault="00DC2472" w:rsidP="00DC2472">
            <w:pPr>
              <w:spacing w:line="280" w:lineRule="atLeast"/>
              <w:jc w:val="center"/>
            </w:pPr>
            <w:r w:rsidRPr="00DC2472">
              <w:t>66</w:t>
            </w:r>
          </w:p>
        </w:tc>
        <w:tc>
          <w:tcPr>
            <w:tcW w:w="1600" w:type="dxa"/>
            <w:tcBorders>
              <w:top w:val="nil"/>
              <w:left w:val="nil"/>
              <w:bottom w:val="single" w:sz="4" w:space="0" w:color="auto"/>
              <w:right w:val="single" w:sz="4" w:space="0" w:color="auto"/>
            </w:tcBorders>
            <w:noWrap/>
            <w:vAlign w:val="center"/>
            <w:hideMark/>
          </w:tcPr>
          <w:p w14:paraId="0905B73B" w14:textId="77777777" w:rsidR="00DC2472" w:rsidRPr="00DC2472" w:rsidRDefault="00DC2472" w:rsidP="00DC2472">
            <w:pPr>
              <w:spacing w:line="280" w:lineRule="atLeast"/>
              <w:jc w:val="center"/>
            </w:pPr>
            <w:r w:rsidRPr="00DC2472">
              <w:t>1.586,1</w:t>
            </w:r>
          </w:p>
        </w:tc>
        <w:tc>
          <w:tcPr>
            <w:tcW w:w="1780" w:type="dxa"/>
            <w:tcBorders>
              <w:top w:val="nil"/>
              <w:left w:val="nil"/>
              <w:bottom w:val="single" w:sz="4" w:space="0" w:color="auto"/>
              <w:right w:val="single" w:sz="4" w:space="0" w:color="auto"/>
            </w:tcBorders>
            <w:shd w:val="clear" w:color="000000" w:fill="FFFFFF"/>
            <w:vAlign w:val="center"/>
            <w:hideMark/>
          </w:tcPr>
          <w:p w14:paraId="3B52F55A" w14:textId="77777777" w:rsidR="00DC2472" w:rsidRPr="00DC2472" w:rsidRDefault="00DC2472" w:rsidP="0042221B">
            <w:pPr>
              <w:spacing w:line="280" w:lineRule="atLeast"/>
              <w:jc w:val="right"/>
            </w:pPr>
            <w:r w:rsidRPr="00DC2472">
              <w:t>9.750.000</w:t>
            </w:r>
          </w:p>
        </w:tc>
        <w:tc>
          <w:tcPr>
            <w:tcW w:w="1540" w:type="dxa"/>
            <w:tcBorders>
              <w:top w:val="nil"/>
              <w:left w:val="nil"/>
              <w:bottom w:val="single" w:sz="4" w:space="0" w:color="auto"/>
              <w:right w:val="single" w:sz="4" w:space="0" w:color="auto"/>
            </w:tcBorders>
            <w:shd w:val="clear" w:color="000000" w:fill="FFFFFF"/>
            <w:vAlign w:val="center"/>
            <w:hideMark/>
          </w:tcPr>
          <w:p w14:paraId="789B49E5" w14:textId="77777777" w:rsidR="00DC2472" w:rsidRPr="00DC2472" w:rsidRDefault="00DC2472" w:rsidP="0042221B">
            <w:pPr>
              <w:spacing w:line="280" w:lineRule="atLeast"/>
              <w:jc w:val="right"/>
            </w:pPr>
            <w:r w:rsidRPr="00DC2472">
              <w:t>590.000</w:t>
            </w:r>
          </w:p>
        </w:tc>
        <w:tc>
          <w:tcPr>
            <w:tcW w:w="1300" w:type="dxa"/>
            <w:tcBorders>
              <w:top w:val="nil"/>
              <w:left w:val="nil"/>
              <w:bottom w:val="single" w:sz="4" w:space="0" w:color="auto"/>
              <w:right w:val="single" w:sz="4" w:space="0" w:color="auto"/>
            </w:tcBorders>
            <w:shd w:val="clear" w:color="000000" w:fill="FFFFFF"/>
            <w:vAlign w:val="center"/>
            <w:hideMark/>
          </w:tcPr>
          <w:p w14:paraId="786ECBFA" w14:textId="77777777" w:rsidR="00DC2472" w:rsidRPr="00DC2472" w:rsidRDefault="00DC2472" w:rsidP="0042221B">
            <w:pPr>
              <w:spacing w:line="280" w:lineRule="atLeast"/>
              <w:jc w:val="right"/>
            </w:pPr>
            <w:r w:rsidRPr="00DC2472">
              <w:t>100.000</w:t>
            </w:r>
          </w:p>
        </w:tc>
      </w:tr>
      <w:tr w:rsidR="00DC2472" w:rsidRPr="00DC2472" w14:paraId="36DFA47B"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4742F472" w14:textId="77777777" w:rsidR="00DC2472" w:rsidRPr="00DC2472" w:rsidRDefault="00DC2472" w:rsidP="00DC2472">
            <w:pPr>
              <w:spacing w:line="280" w:lineRule="atLeast"/>
              <w:jc w:val="center"/>
            </w:pPr>
            <w:r w:rsidRPr="00DC2472">
              <w:t>30</w:t>
            </w:r>
          </w:p>
        </w:tc>
        <w:tc>
          <w:tcPr>
            <w:tcW w:w="820" w:type="dxa"/>
            <w:tcBorders>
              <w:top w:val="nil"/>
              <w:left w:val="nil"/>
              <w:bottom w:val="single" w:sz="4" w:space="0" w:color="auto"/>
              <w:right w:val="single" w:sz="4" w:space="0" w:color="auto"/>
            </w:tcBorders>
            <w:noWrap/>
            <w:vAlign w:val="center"/>
            <w:hideMark/>
          </w:tcPr>
          <w:p w14:paraId="6EA8A742" w14:textId="77777777" w:rsidR="00DC2472" w:rsidRPr="00DC2472" w:rsidRDefault="00DC2472" w:rsidP="00DC2472">
            <w:pPr>
              <w:spacing w:line="280" w:lineRule="atLeast"/>
              <w:jc w:val="center"/>
            </w:pPr>
            <w:r w:rsidRPr="00DC2472">
              <w:t>B19</w:t>
            </w:r>
          </w:p>
        </w:tc>
        <w:tc>
          <w:tcPr>
            <w:tcW w:w="880" w:type="dxa"/>
            <w:tcBorders>
              <w:top w:val="nil"/>
              <w:left w:val="nil"/>
              <w:bottom w:val="single" w:sz="4" w:space="0" w:color="auto"/>
              <w:right w:val="single" w:sz="4" w:space="0" w:color="auto"/>
            </w:tcBorders>
            <w:noWrap/>
            <w:vAlign w:val="center"/>
            <w:hideMark/>
          </w:tcPr>
          <w:p w14:paraId="572573C1" w14:textId="77777777" w:rsidR="00DC2472" w:rsidRPr="00DC2472" w:rsidRDefault="00DC2472" w:rsidP="00DC2472">
            <w:pPr>
              <w:spacing w:line="280" w:lineRule="atLeast"/>
              <w:jc w:val="center"/>
            </w:pPr>
            <w:r w:rsidRPr="00DC2472">
              <w:t>81</w:t>
            </w:r>
          </w:p>
        </w:tc>
        <w:tc>
          <w:tcPr>
            <w:tcW w:w="820" w:type="dxa"/>
            <w:tcBorders>
              <w:top w:val="nil"/>
              <w:left w:val="nil"/>
              <w:bottom w:val="single" w:sz="4" w:space="0" w:color="auto"/>
              <w:right w:val="single" w:sz="4" w:space="0" w:color="auto"/>
            </w:tcBorders>
            <w:noWrap/>
            <w:vAlign w:val="center"/>
            <w:hideMark/>
          </w:tcPr>
          <w:p w14:paraId="52D698CA" w14:textId="77777777" w:rsidR="00DC2472" w:rsidRPr="00DC2472" w:rsidRDefault="00DC2472" w:rsidP="00DC2472">
            <w:pPr>
              <w:spacing w:line="280" w:lineRule="atLeast"/>
              <w:jc w:val="center"/>
            </w:pPr>
            <w:r w:rsidRPr="00DC2472">
              <w:t>10</w:t>
            </w:r>
          </w:p>
        </w:tc>
        <w:tc>
          <w:tcPr>
            <w:tcW w:w="760" w:type="dxa"/>
            <w:tcBorders>
              <w:top w:val="nil"/>
              <w:left w:val="nil"/>
              <w:bottom w:val="single" w:sz="4" w:space="0" w:color="auto"/>
              <w:right w:val="single" w:sz="4" w:space="0" w:color="auto"/>
            </w:tcBorders>
            <w:noWrap/>
            <w:vAlign w:val="center"/>
            <w:hideMark/>
          </w:tcPr>
          <w:p w14:paraId="0DB069E2" w14:textId="77777777" w:rsidR="00DC2472" w:rsidRPr="00DC2472" w:rsidRDefault="00DC2472" w:rsidP="00DC2472">
            <w:pPr>
              <w:spacing w:line="280" w:lineRule="atLeast"/>
              <w:jc w:val="center"/>
            </w:pPr>
            <w:r w:rsidRPr="00DC2472">
              <w:t>73</w:t>
            </w:r>
          </w:p>
        </w:tc>
        <w:tc>
          <w:tcPr>
            <w:tcW w:w="1600" w:type="dxa"/>
            <w:tcBorders>
              <w:top w:val="nil"/>
              <w:left w:val="nil"/>
              <w:bottom w:val="single" w:sz="4" w:space="0" w:color="auto"/>
              <w:right w:val="single" w:sz="4" w:space="0" w:color="auto"/>
            </w:tcBorders>
            <w:noWrap/>
            <w:vAlign w:val="center"/>
            <w:hideMark/>
          </w:tcPr>
          <w:p w14:paraId="43DAB72D" w14:textId="77777777" w:rsidR="00DC2472" w:rsidRPr="00DC2472" w:rsidRDefault="00DC2472" w:rsidP="00DC2472">
            <w:pPr>
              <w:spacing w:line="280" w:lineRule="atLeast"/>
              <w:jc w:val="center"/>
            </w:pPr>
            <w:r w:rsidRPr="00DC2472">
              <w:t>1.137,9</w:t>
            </w:r>
          </w:p>
        </w:tc>
        <w:tc>
          <w:tcPr>
            <w:tcW w:w="1780" w:type="dxa"/>
            <w:tcBorders>
              <w:top w:val="nil"/>
              <w:left w:val="nil"/>
              <w:bottom w:val="single" w:sz="4" w:space="0" w:color="auto"/>
              <w:right w:val="single" w:sz="4" w:space="0" w:color="auto"/>
            </w:tcBorders>
            <w:shd w:val="clear" w:color="000000" w:fill="FFFFFF"/>
            <w:vAlign w:val="center"/>
            <w:hideMark/>
          </w:tcPr>
          <w:p w14:paraId="38B21C67" w14:textId="77777777" w:rsidR="00DC2472" w:rsidRPr="00DC2472" w:rsidRDefault="00DC2472" w:rsidP="0042221B">
            <w:pPr>
              <w:spacing w:line="280" w:lineRule="atLeast"/>
              <w:jc w:val="right"/>
            </w:pPr>
            <w:r w:rsidRPr="00DC2472">
              <w:t>9.750.000</w:t>
            </w:r>
          </w:p>
        </w:tc>
        <w:tc>
          <w:tcPr>
            <w:tcW w:w="1540" w:type="dxa"/>
            <w:tcBorders>
              <w:top w:val="nil"/>
              <w:left w:val="nil"/>
              <w:bottom w:val="single" w:sz="4" w:space="0" w:color="auto"/>
              <w:right w:val="single" w:sz="4" w:space="0" w:color="auto"/>
            </w:tcBorders>
            <w:shd w:val="clear" w:color="000000" w:fill="FFFFFF"/>
            <w:vAlign w:val="center"/>
            <w:hideMark/>
          </w:tcPr>
          <w:p w14:paraId="23F87A34" w14:textId="77777777" w:rsidR="00DC2472" w:rsidRPr="00DC2472" w:rsidRDefault="00DC2472" w:rsidP="0042221B">
            <w:pPr>
              <w:spacing w:line="280" w:lineRule="atLeast"/>
              <w:jc w:val="right"/>
            </w:pPr>
            <w:r w:rsidRPr="00DC2472">
              <w:t>590.000</w:t>
            </w:r>
          </w:p>
        </w:tc>
        <w:tc>
          <w:tcPr>
            <w:tcW w:w="1300" w:type="dxa"/>
            <w:tcBorders>
              <w:top w:val="nil"/>
              <w:left w:val="nil"/>
              <w:bottom w:val="single" w:sz="4" w:space="0" w:color="auto"/>
              <w:right w:val="single" w:sz="4" w:space="0" w:color="auto"/>
            </w:tcBorders>
            <w:shd w:val="clear" w:color="000000" w:fill="FFFFFF"/>
            <w:vAlign w:val="center"/>
            <w:hideMark/>
          </w:tcPr>
          <w:p w14:paraId="0E74EE1E" w14:textId="77777777" w:rsidR="00DC2472" w:rsidRPr="00DC2472" w:rsidRDefault="00DC2472" w:rsidP="0042221B">
            <w:pPr>
              <w:spacing w:line="280" w:lineRule="atLeast"/>
              <w:jc w:val="right"/>
            </w:pPr>
            <w:r w:rsidRPr="00DC2472">
              <w:t>100.000</w:t>
            </w:r>
          </w:p>
        </w:tc>
      </w:tr>
      <w:tr w:rsidR="00DC2472" w:rsidRPr="00DC2472" w14:paraId="4DC465E4"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3CB5C346" w14:textId="77777777" w:rsidR="00DC2472" w:rsidRPr="00DC2472" w:rsidRDefault="00DC2472" w:rsidP="00DC2472">
            <w:pPr>
              <w:spacing w:line="280" w:lineRule="atLeast"/>
              <w:jc w:val="center"/>
            </w:pPr>
            <w:r w:rsidRPr="00DC2472">
              <w:t>31</w:t>
            </w:r>
          </w:p>
        </w:tc>
        <w:tc>
          <w:tcPr>
            <w:tcW w:w="820" w:type="dxa"/>
            <w:tcBorders>
              <w:top w:val="nil"/>
              <w:left w:val="nil"/>
              <w:bottom w:val="single" w:sz="4" w:space="0" w:color="auto"/>
              <w:right w:val="single" w:sz="4" w:space="0" w:color="auto"/>
            </w:tcBorders>
            <w:noWrap/>
            <w:vAlign w:val="center"/>
            <w:hideMark/>
          </w:tcPr>
          <w:p w14:paraId="24111DF0" w14:textId="77777777" w:rsidR="00DC2472" w:rsidRPr="00DC2472" w:rsidRDefault="00DC2472" w:rsidP="00DC2472">
            <w:pPr>
              <w:spacing w:line="280" w:lineRule="atLeast"/>
              <w:jc w:val="center"/>
            </w:pPr>
            <w:r w:rsidRPr="00DC2472">
              <w:t>B20</w:t>
            </w:r>
          </w:p>
        </w:tc>
        <w:tc>
          <w:tcPr>
            <w:tcW w:w="880" w:type="dxa"/>
            <w:tcBorders>
              <w:top w:val="nil"/>
              <w:left w:val="nil"/>
              <w:bottom w:val="single" w:sz="4" w:space="0" w:color="auto"/>
              <w:right w:val="single" w:sz="4" w:space="0" w:color="auto"/>
            </w:tcBorders>
            <w:noWrap/>
            <w:vAlign w:val="center"/>
            <w:hideMark/>
          </w:tcPr>
          <w:p w14:paraId="3FB63AEE" w14:textId="77777777" w:rsidR="00DC2472" w:rsidRPr="00DC2472" w:rsidRDefault="00DC2472" w:rsidP="00DC2472">
            <w:pPr>
              <w:spacing w:line="280" w:lineRule="atLeast"/>
              <w:jc w:val="center"/>
            </w:pPr>
            <w:r w:rsidRPr="00DC2472">
              <w:t>45</w:t>
            </w:r>
          </w:p>
        </w:tc>
        <w:tc>
          <w:tcPr>
            <w:tcW w:w="820" w:type="dxa"/>
            <w:tcBorders>
              <w:top w:val="nil"/>
              <w:left w:val="nil"/>
              <w:bottom w:val="single" w:sz="4" w:space="0" w:color="auto"/>
              <w:right w:val="single" w:sz="4" w:space="0" w:color="auto"/>
            </w:tcBorders>
            <w:noWrap/>
            <w:vAlign w:val="center"/>
            <w:hideMark/>
          </w:tcPr>
          <w:p w14:paraId="4CFFA5E2" w14:textId="77777777" w:rsidR="00DC2472" w:rsidRPr="00DC2472" w:rsidRDefault="00DC2472" w:rsidP="00DC2472">
            <w:pPr>
              <w:spacing w:line="280" w:lineRule="atLeast"/>
              <w:jc w:val="center"/>
            </w:pPr>
            <w:r w:rsidRPr="00DC2472">
              <w:t>17</w:t>
            </w:r>
          </w:p>
        </w:tc>
        <w:tc>
          <w:tcPr>
            <w:tcW w:w="760" w:type="dxa"/>
            <w:tcBorders>
              <w:top w:val="nil"/>
              <w:left w:val="nil"/>
              <w:bottom w:val="single" w:sz="4" w:space="0" w:color="auto"/>
              <w:right w:val="single" w:sz="4" w:space="0" w:color="auto"/>
            </w:tcBorders>
            <w:noWrap/>
            <w:vAlign w:val="center"/>
            <w:hideMark/>
          </w:tcPr>
          <w:p w14:paraId="068BBEC0" w14:textId="77777777" w:rsidR="00DC2472" w:rsidRPr="00DC2472" w:rsidRDefault="00DC2472" w:rsidP="00DC2472">
            <w:pPr>
              <w:spacing w:line="280" w:lineRule="atLeast"/>
              <w:jc w:val="center"/>
            </w:pPr>
            <w:r w:rsidRPr="00DC2472">
              <w:t>81</w:t>
            </w:r>
          </w:p>
        </w:tc>
        <w:tc>
          <w:tcPr>
            <w:tcW w:w="1600" w:type="dxa"/>
            <w:tcBorders>
              <w:top w:val="nil"/>
              <w:left w:val="nil"/>
              <w:bottom w:val="single" w:sz="4" w:space="0" w:color="auto"/>
              <w:right w:val="single" w:sz="4" w:space="0" w:color="auto"/>
            </w:tcBorders>
            <w:noWrap/>
            <w:vAlign w:val="center"/>
            <w:hideMark/>
          </w:tcPr>
          <w:p w14:paraId="3A217197" w14:textId="77777777" w:rsidR="00DC2472" w:rsidRPr="00DC2472" w:rsidRDefault="00DC2472" w:rsidP="00DC2472">
            <w:pPr>
              <w:spacing w:line="280" w:lineRule="atLeast"/>
              <w:jc w:val="center"/>
            </w:pPr>
            <w:r w:rsidRPr="00DC2472">
              <w:t>13.993,0</w:t>
            </w:r>
          </w:p>
        </w:tc>
        <w:tc>
          <w:tcPr>
            <w:tcW w:w="1780" w:type="dxa"/>
            <w:tcBorders>
              <w:top w:val="nil"/>
              <w:left w:val="nil"/>
              <w:bottom w:val="single" w:sz="4" w:space="0" w:color="auto"/>
              <w:right w:val="single" w:sz="4" w:space="0" w:color="auto"/>
            </w:tcBorders>
            <w:shd w:val="clear" w:color="000000" w:fill="FFFFFF"/>
            <w:vAlign w:val="center"/>
            <w:hideMark/>
          </w:tcPr>
          <w:p w14:paraId="300F7D48" w14:textId="77777777" w:rsidR="00DC2472" w:rsidRPr="00DC2472" w:rsidRDefault="00DC2472" w:rsidP="0042221B">
            <w:pPr>
              <w:spacing w:line="280" w:lineRule="atLeast"/>
              <w:jc w:val="right"/>
            </w:pPr>
            <w:r w:rsidRPr="00DC2472">
              <w:t>32.500.000</w:t>
            </w:r>
          </w:p>
        </w:tc>
        <w:tc>
          <w:tcPr>
            <w:tcW w:w="1540" w:type="dxa"/>
            <w:tcBorders>
              <w:top w:val="nil"/>
              <w:left w:val="nil"/>
              <w:bottom w:val="single" w:sz="4" w:space="0" w:color="auto"/>
              <w:right w:val="single" w:sz="4" w:space="0" w:color="auto"/>
            </w:tcBorders>
            <w:shd w:val="clear" w:color="000000" w:fill="FFFFFF"/>
            <w:vAlign w:val="center"/>
            <w:hideMark/>
          </w:tcPr>
          <w:p w14:paraId="5D45FB50" w14:textId="77777777" w:rsidR="00DC2472" w:rsidRPr="00DC2472" w:rsidRDefault="00DC2472" w:rsidP="0042221B">
            <w:pPr>
              <w:spacing w:line="280" w:lineRule="atLeast"/>
              <w:jc w:val="right"/>
            </w:pPr>
            <w:r w:rsidRPr="00DC2472">
              <w:t>1.950.000</w:t>
            </w:r>
          </w:p>
        </w:tc>
        <w:tc>
          <w:tcPr>
            <w:tcW w:w="1300" w:type="dxa"/>
            <w:tcBorders>
              <w:top w:val="nil"/>
              <w:left w:val="nil"/>
              <w:bottom w:val="single" w:sz="4" w:space="0" w:color="auto"/>
              <w:right w:val="single" w:sz="4" w:space="0" w:color="auto"/>
            </w:tcBorders>
            <w:shd w:val="clear" w:color="000000" w:fill="FFFFFF"/>
            <w:vAlign w:val="center"/>
            <w:hideMark/>
          </w:tcPr>
          <w:p w14:paraId="60C702D4" w14:textId="77777777" w:rsidR="00DC2472" w:rsidRPr="00DC2472" w:rsidRDefault="00DC2472" w:rsidP="0042221B">
            <w:pPr>
              <w:spacing w:line="280" w:lineRule="atLeast"/>
              <w:jc w:val="right"/>
            </w:pPr>
            <w:r w:rsidRPr="00DC2472">
              <w:t>330.000</w:t>
            </w:r>
          </w:p>
        </w:tc>
      </w:tr>
      <w:tr w:rsidR="00DC2472" w:rsidRPr="00DC2472" w14:paraId="30548C39"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0285C4BB" w14:textId="77777777" w:rsidR="00DC2472" w:rsidRPr="00DC2472" w:rsidRDefault="00DC2472" w:rsidP="00DC2472">
            <w:pPr>
              <w:spacing w:line="280" w:lineRule="atLeast"/>
              <w:jc w:val="center"/>
            </w:pPr>
            <w:r w:rsidRPr="00DC2472">
              <w:t>32</w:t>
            </w:r>
          </w:p>
        </w:tc>
        <w:tc>
          <w:tcPr>
            <w:tcW w:w="820" w:type="dxa"/>
            <w:tcBorders>
              <w:top w:val="nil"/>
              <w:left w:val="nil"/>
              <w:bottom w:val="single" w:sz="4" w:space="0" w:color="auto"/>
              <w:right w:val="single" w:sz="4" w:space="0" w:color="auto"/>
            </w:tcBorders>
            <w:noWrap/>
            <w:vAlign w:val="center"/>
            <w:hideMark/>
          </w:tcPr>
          <w:p w14:paraId="60D8F8CC" w14:textId="77777777" w:rsidR="00DC2472" w:rsidRPr="00DC2472" w:rsidRDefault="00DC2472" w:rsidP="00DC2472">
            <w:pPr>
              <w:spacing w:line="280" w:lineRule="atLeast"/>
              <w:jc w:val="center"/>
            </w:pPr>
            <w:r w:rsidRPr="00DC2472">
              <w:t>B21</w:t>
            </w:r>
          </w:p>
        </w:tc>
        <w:tc>
          <w:tcPr>
            <w:tcW w:w="880" w:type="dxa"/>
            <w:tcBorders>
              <w:top w:val="nil"/>
              <w:left w:val="nil"/>
              <w:bottom w:val="single" w:sz="4" w:space="0" w:color="auto"/>
              <w:right w:val="single" w:sz="4" w:space="0" w:color="auto"/>
            </w:tcBorders>
            <w:noWrap/>
            <w:vAlign w:val="center"/>
            <w:hideMark/>
          </w:tcPr>
          <w:p w14:paraId="7ECD9328" w14:textId="77777777" w:rsidR="00DC2472" w:rsidRPr="00DC2472" w:rsidRDefault="00DC2472" w:rsidP="00DC2472">
            <w:pPr>
              <w:spacing w:line="280" w:lineRule="atLeast"/>
              <w:jc w:val="center"/>
            </w:pPr>
            <w:r w:rsidRPr="00DC2472">
              <w:t>107</w:t>
            </w:r>
          </w:p>
        </w:tc>
        <w:tc>
          <w:tcPr>
            <w:tcW w:w="820" w:type="dxa"/>
            <w:tcBorders>
              <w:top w:val="nil"/>
              <w:left w:val="nil"/>
              <w:bottom w:val="single" w:sz="4" w:space="0" w:color="auto"/>
              <w:right w:val="single" w:sz="4" w:space="0" w:color="auto"/>
            </w:tcBorders>
            <w:noWrap/>
            <w:vAlign w:val="center"/>
            <w:hideMark/>
          </w:tcPr>
          <w:p w14:paraId="2F936FB3" w14:textId="77777777" w:rsidR="00DC2472" w:rsidRPr="00DC2472" w:rsidRDefault="00DC2472" w:rsidP="00DC2472">
            <w:pPr>
              <w:spacing w:line="280" w:lineRule="atLeast"/>
              <w:jc w:val="center"/>
            </w:pPr>
            <w:r w:rsidRPr="00DC2472">
              <w:t>17</w:t>
            </w:r>
          </w:p>
        </w:tc>
        <w:tc>
          <w:tcPr>
            <w:tcW w:w="760" w:type="dxa"/>
            <w:tcBorders>
              <w:top w:val="nil"/>
              <w:left w:val="nil"/>
              <w:bottom w:val="single" w:sz="4" w:space="0" w:color="auto"/>
              <w:right w:val="single" w:sz="4" w:space="0" w:color="auto"/>
            </w:tcBorders>
            <w:noWrap/>
            <w:vAlign w:val="center"/>
            <w:hideMark/>
          </w:tcPr>
          <w:p w14:paraId="4630FDC5" w14:textId="77777777" w:rsidR="00DC2472" w:rsidRPr="00DC2472" w:rsidRDefault="00DC2472" w:rsidP="00DC2472">
            <w:pPr>
              <w:spacing w:line="280" w:lineRule="atLeast"/>
              <w:jc w:val="center"/>
            </w:pPr>
            <w:r w:rsidRPr="00DC2472">
              <w:t>81</w:t>
            </w:r>
          </w:p>
        </w:tc>
        <w:tc>
          <w:tcPr>
            <w:tcW w:w="1600" w:type="dxa"/>
            <w:tcBorders>
              <w:top w:val="nil"/>
              <w:left w:val="nil"/>
              <w:bottom w:val="single" w:sz="4" w:space="0" w:color="auto"/>
              <w:right w:val="single" w:sz="4" w:space="0" w:color="auto"/>
            </w:tcBorders>
            <w:noWrap/>
            <w:vAlign w:val="center"/>
            <w:hideMark/>
          </w:tcPr>
          <w:p w14:paraId="60843CF1" w14:textId="77777777" w:rsidR="00DC2472" w:rsidRPr="00DC2472" w:rsidRDefault="00DC2472" w:rsidP="00DC2472">
            <w:pPr>
              <w:spacing w:line="280" w:lineRule="atLeast"/>
              <w:jc w:val="center"/>
            </w:pPr>
            <w:r w:rsidRPr="00DC2472">
              <w:t>13.302,0</w:t>
            </w:r>
          </w:p>
        </w:tc>
        <w:tc>
          <w:tcPr>
            <w:tcW w:w="1780" w:type="dxa"/>
            <w:tcBorders>
              <w:top w:val="nil"/>
              <w:left w:val="nil"/>
              <w:bottom w:val="single" w:sz="4" w:space="0" w:color="auto"/>
              <w:right w:val="single" w:sz="4" w:space="0" w:color="auto"/>
            </w:tcBorders>
            <w:shd w:val="clear" w:color="000000" w:fill="FFFFFF"/>
            <w:vAlign w:val="center"/>
            <w:hideMark/>
          </w:tcPr>
          <w:p w14:paraId="4C22C33D" w14:textId="77777777" w:rsidR="00DC2472" w:rsidRPr="00DC2472" w:rsidRDefault="00DC2472" w:rsidP="0042221B">
            <w:pPr>
              <w:spacing w:line="280" w:lineRule="atLeast"/>
              <w:jc w:val="right"/>
            </w:pPr>
            <w:r w:rsidRPr="00DC2472">
              <w:t>45.500.000</w:t>
            </w:r>
          </w:p>
        </w:tc>
        <w:tc>
          <w:tcPr>
            <w:tcW w:w="1540" w:type="dxa"/>
            <w:tcBorders>
              <w:top w:val="nil"/>
              <w:left w:val="nil"/>
              <w:bottom w:val="single" w:sz="4" w:space="0" w:color="auto"/>
              <w:right w:val="single" w:sz="4" w:space="0" w:color="auto"/>
            </w:tcBorders>
            <w:shd w:val="clear" w:color="000000" w:fill="FFFFFF"/>
            <w:vAlign w:val="center"/>
            <w:hideMark/>
          </w:tcPr>
          <w:p w14:paraId="6CA8E542" w14:textId="77777777" w:rsidR="00DC2472" w:rsidRPr="00DC2472" w:rsidRDefault="00DC2472" w:rsidP="0042221B">
            <w:pPr>
              <w:spacing w:line="280" w:lineRule="atLeast"/>
              <w:jc w:val="right"/>
            </w:pPr>
            <w:r w:rsidRPr="00DC2472">
              <w:t>2.730.000</w:t>
            </w:r>
          </w:p>
        </w:tc>
        <w:tc>
          <w:tcPr>
            <w:tcW w:w="1300" w:type="dxa"/>
            <w:tcBorders>
              <w:top w:val="nil"/>
              <w:left w:val="nil"/>
              <w:bottom w:val="single" w:sz="4" w:space="0" w:color="auto"/>
              <w:right w:val="single" w:sz="4" w:space="0" w:color="auto"/>
            </w:tcBorders>
            <w:shd w:val="clear" w:color="000000" w:fill="FFFFFF"/>
            <w:vAlign w:val="center"/>
            <w:hideMark/>
          </w:tcPr>
          <w:p w14:paraId="266FF69C" w14:textId="77777777" w:rsidR="00DC2472" w:rsidRPr="00DC2472" w:rsidRDefault="00DC2472" w:rsidP="0042221B">
            <w:pPr>
              <w:spacing w:line="280" w:lineRule="atLeast"/>
              <w:jc w:val="right"/>
            </w:pPr>
            <w:r w:rsidRPr="00DC2472">
              <w:t>460.000</w:t>
            </w:r>
          </w:p>
        </w:tc>
      </w:tr>
      <w:tr w:rsidR="00DC2472" w:rsidRPr="00DC2472" w14:paraId="1F3EDB4D" w14:textId="77777777" w:rsidTr="0042221B">
        <w:trPr>
          <w:trHeight w:val="330"/>
        </w:trPr>
        <w:tc>
          <w:tcPr>
            <w:tcW w:w="640" w:type="dxa"/>
            <w:tcBorders>
              <w:top w:val="nil"/>
              <w:left w:val="single" w:sz="4" w:space="0" w:color="auto"/>
              <w:bottom w:val="single" w:sz="4" w:space="0" w:color="auto"/>
              <w:right w:val="single" w:sz="4" w:space="0" w:color="auto"/>
            </w:tcBorders>
            <w:noWrap/>
            <w:vAlign w:val="center"/>
            <w:hideMark/>
          </w:tcPr>
          <w:p w14:paraId="36944079" w14:textId="77777777" w:rsidR="00DC2472" w:rsidRPr="00DC2472" w:rsidRDefault="00DC2472" w:rsidP="00DC2472">
            <w:pPr>
              <w:spacing w:line="280" w:lineRule="atLeast"/>
              <w:jc w:val="center"/>
            </w:pPr>
            <w:r w:rsidRPr="00DC2472">
              <w:t>33</w:t>
            </w:r>
          </w:p>
        </w:tc>
        <w:tc>
          <w:tcPr>
            <w:tcW w:w="820" w:type="dxa"/>
            <w:tcBorders>
              <w:top w:val="nil"/>
              <w:left w:val="nil"/>
              <w:bottom w:val="single" w:sz="4" w:space="0" w:color="auto"/>
              <w:right w:val="single" w:sz="4" w:space="0" w:color="auto"/>
            </w:tcBorders>
            <w:noWrap/>
            <w:vAlign w:val="center"/>
            <w:hideMark/>
          </w:tcPr>
          <w:p w14:paraId="707A2CA8" w14:textId="77777777" w:rsidR="00DC2472" w:rsidRPr="00DC2472" w:rsidRDefault="00DC2472" w:rsidP="00DC2472">
            <w:pPr>
              <w:spacing w:line="280" w:lineRule="atLeast"/>
              <w:jc w:val="center"/>
            </w:pPr>
            <w:r w:rsidRPr="00DC2472">
              <w:t>B22</w:t>
            </w:r>
          </w:p>
        </w:tc>
        <w:tc>
          <w:tcPr>
            <w:tcW w:w="880" w:type="dxa"/>
            <w:tcBorders>
              <w:top w:val="nil"/>
              <w:left w:val="nil"/>
              <w:bottom w:val="single" w:sz="4" w:space="0" w:color="auto"/>
              <w:right w:val="single" w:sz="4" w:space="0" w:color="auto"/>
            </w:tcBorders>
            <w:noWrap/>
            <w:vAlign w:val="center"/>
            <w:hideMark/>
          </w:tcPr>
          <w:p w14:paraId="1A102CE8" w14:textId="77777777" w:rsidR="00DC2472" w:rsidRPr="00DC2472" w:rsidRDefault="00DC2472" w:rsidP="00DC2472">
            <w:pPr>
              <w:spacing w:line="280" w:lineRule="atLeast"/>
              <w:jc w:val="center"/>
            </w:pPr>
            <w:r w:rsidRPr="00DC2472">
              <w:t>57</w:t>
            </w:r>
          </w:p>
        </w:tc>
        <w:tc>
          <w:tcPr>
            <w:tcW w:w="820" w:type="dxa"/>
            <w:tcBorders>
              <w:top w:val="nil"/>
              <w:left w:val="nil"/>
              <w:bottom w:val="single" w:sz="4" w:space="0" w:color="auto"/>
              <w:right w:val="single" w:sz="4" w:space="0" w:color="auto"/>
            </w:tcBorders>
            <w:noWrap/>
            <w:vAlign w:val="center"/>
            <w:hideMark/>
          </w:tcPr>
          <w:p w14:paraId="79978E21" w14:textId="77777777" w:rsidR="00DC2472" w:rsidRPr="00DC2472" w:rsidRDefault="00DC2472" w:rsidP="00DC2472">
            <w:pPr>
              <w:spacing w:line="280" w:lineRule="atLeast"/>
              <w:jc w:val="center"/>
            </w:pPr>
            <w:r w:rsidRPr="00DC2472">
              <w:t>17</w:t>
            </w:r>
          </w:p>
        </w:tc>
        <w:tc>
          <w:tcPr>
            <w:tcW w:w="760" w:type="dxa"/>
            <w:tcBorders>
              <w:top w:val="nil"/>
              <w:left w:val="nil"/>
              <w:bottom w:val="single" w:sz="4" w:space="0" w:color="auto"/>
              <w:right w:val="single" w:sz="4" w:space="0" w:color="auto"/>
            </w:tcBorders>
            <w:noWrap/>
            <w:vAlign w:val="center"/>
            <w:hideMark/>
          </w:tcPr>
          <w:p w14:paraId="46347DA0" w14:textId="77777777" w:rsidR="00DC2472" w:rsidRPr="00DC2472" w:rsidRDefault="00DC2472" w:rsidP="00DC2472">
            <w:pPr>
              <w:spacing w:line="280" w:lineRule="atLeast"/>
              <w:jc w:val="center"/>
            </w:pPr>
            <w:r w:rsidRPr="00DC2472">
              <w:t>81</w:t>
            </w:r>
          </w:p>
        </w:tc>
        <w:tc>
          <w:tcPr>
            <w:tcW w:w="1600" w:type="dxa"/>
            <w:tcBorders>
              <w:top w:val="nil"/>
              <w:left w:val="nil"/>
              <w:bottom w:val="single" w:sz="4" w:space="0" w:color="auto"/>
              <w:right w:val="single" w:sz="4" w:space="0" w:color="auto"/>
            </w:tcBorders>
            <w:noWrap/>
            <w:vAlign w:val="center"/>
            <w:hideMark/>
          </w:tcPr>
          <w:p w14:paraId="66C443DB" w14:textId="77777777" w:rsidR="00DC2472" w:rsidRPr="00DC2472" w:rsidRDefault="00DC2472" w:rsidP="00DC2472">
            <w:pPr>
              <w:spacing w:line="280" w:lineRule="atLeast"/>
              <w:jc w:val="center"/>
            </w:pPr>
            <w:r w:rsidRPr="00DC2472">
              <w:t>2.858,0</w:t>
            </w:r>
          </w:p>
        </w:tc>
        <w:tc>
          <w:tcPr>
            <w:tcW w:w="1780" w:type="dxa"/>
            <w:tcBorders>
              <w:top w:val="nil"/>
              <w:left w:val="nil"/>
              <w:bottom w:val="single" w:sz="4" w:space="0" w:color="auto"/>
              <w:right w:val="single" w:sz="4" w:space="0" w:color="auto"/>
            </w:tcBorders>
            <w:shd w:val="clear" w:color="000000" w:fill="FFFFFF"/>
            <w:vAlign w:val="center"/>
            <w:hideMark/>
          </w:tcPr>
          <w:p w14:paraId="126C1582" w14:textId="77777777" w:rsidR="00DC2472" w:rsidRPr="00DC2472" w:rsidRDefault="00DC2472" w:rsidP="0042221B">
            <w:pPr>
              <w:spacing w:line="280" w:lineRule="atLeast"/>
              <w:jc w:val="right"/>
            </w:pPr>
            <w:r w:rsidRPr="00DC2472">
              <w:t>3.250.000</w:t>
            </w:r>
          </w:p>
        </w:tc>
        <w:tc>
          <w:tcPr>
            <w:tcW w:w="1540" w:type="dxa"/>
            <w:tcBorders>
              <w:top w:val="nil"/>
              <w:left w:val="nil"/>
              <w:bottom w:val="single" w:sz="4" w:space="0" w:color="auto"/>
              <w:right w:val="single" w:sz="4" w:space="0" w:color="auto"/>
            </w:tcBorders>
            <w:shd w:val="clear" w:color="000000" w:fill="FFFFFF"/>
            <w:vAlign w:val="center"/>
            <w:hideMark/>
          </w:tcPr>
          <w:p w14:paraId="5781D3BF" w14:textId="77777777" w:rsidR="00DC2472" w:rsidRPr="00DC2472" w:rsidRDefault="00DC2472" w:rsidP="0042221B">
            <w:pPr>
              <w:spacing w:line="280" w:lineRule="atLeast"/>
              <w:jc w:val="right"/>
            </w:pPr>
            <w:r w:rsidRPr="00DC2472">
              <w:t>200.000</w:t>
            </w:r>
          </w:p>
        </w:tc>
        <w:tc>
          <w:tcPr>
            <w:tcW w:w="1300" w:type="dxa"/>
            <w:tcBorders>
              <w:top w:val="nil"/>
              <w:left w:val="nil"/>
              <w:bottom w:val="single" w:sz="4" w:space="0" w:color="auto"/>
              <w:right w:val="single" w:sz="4" w:space="0" w:color="auto"/>
            </w:tcBorders>
            <w:shd w:val="clear" w:color="000000" w:fill="FFFFFF"/>
            <w:vAlign w:val="center"/>
            <w:hideMark/>
          </w:tcPr>
          <w:p w14:paraId="2AA53715" w14:textId="77777777" w:rsidR="00DC2472" w:rsidRPr="00DC2472" w:rsidRDefault="00DC2472" w:rsidP="0042221B">
            <w:pPr>
              <w:spacing w:line="280" w:lineRule="atLeast"/>
              <w:jc w:val="right"/>
            </w:pPr>
            <w:r w:rsidRPr="00DC2472">
              <w:t>30.000</w:t>
            </w:r>
          </w:p>
        </w:tc>
      </w:tr>
      <w:tr w:rsidR="00DC2472" w:rsidRPr="00DC2472" w14:paraId="231ABDDD" w14:textId="77777777" w:rsidTr="00DC2472">
        <w:trPr>
          <w:trHeight w:val="330"/>
        </w:trPr>
        <w:tc>
          <w:tcPr>
            <w:tcW w:w="392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6FD511" w14:textId="77777777" w:rsidR="00DC2472" w:rsidRPr="00DC2472" w:rsidRDefault="00DC2472" w:rsidP="00DC2472">
            <w:pPr>
              <w:spacing w:line="280" w:lineRule="atLeast"/>
              <w:jc w:val="center"/>
              <w:rPr>
                <w:b/>
                <w:bCs/>
                <w:color w:val="000000"/>
              </w:rPr>
            </w:pPr>
            <w:r w:rsidRPr="00DC2472">
              <w:rPr>
                <w:b/>
                <w:bCs/>
                <w:color w:val="000000"/>
              </w:rPr>
              <w:t>TỔNG CỘNG</w:t>
            </w:r>
          </w:p>
        </w:tc>
        <w:tc>
          <w:tcPr>
            <w:tcW w:w="1600" w:type="dxa"/>
            <w:tcBorders>
              <w:top w:val="nil"/>
              <w:left w:val="nil"/>
              <w:bottom w:val="single" w:sz="4" w:space="0" w:color="auto"/>
              <w:right w:val="single" w:sz="4" w:space="0" w:color="auto"/>
            </w:tcBorders>
            <w:shd w:val="clear" w:color="000000" w:fill="FFFFFF"/>
            <w:vAlign w:val="center"/>
            <w:hideMark/>
          </w:tcPr>
          <w:p w14:paraId="624DBA93" w14:textId="77777777" w:rsidR="00DC2472" w:rsidRPr="00DC2472" w:rsidRDefault="00DC2472" w:rsidP="00DC2472">
            <w:pPr>
              <w:spacing w:line="280" w:lineRule="atLeast"/>
              <w:jc w:val="center"/>
              <w:rPr>
                <w:b/>
                <w:bCs/>
              </w:rPr>
            </w:pPr>
            <w:r w:rsidRPr="00DC2472">
              <w:rPr>
                <w:b/>
                <w:bCs/>
              </w:rPr>
              <w:t>520.967,8</w:t>
            </w:r>
          </w:p>
        </w:tc>
        <w:tc>
          <w:tcPr>
            <w:tcW w:w="1780" w:type="dxa"/>
            <w:tcBorders>
              <w:top w:val="nil"/>
              <w:left w:val="nil"/>
              <w:bottom w:val="single" w:sz="4" w:space="0" w:color="auto"/>
              <w:right w:val="single" w:sz="4" w:space="0" w:color="auto"/>
            </w:tcBorders>
            <w:shd w:val="clear" w:color="000000" w:fill="FFFFFF"/>
            <w:vAlign w:val="center"/>
            <w:hideMark/>
          </w:tcPr>
          <w:p w14:paraId="5AFB8B97" w14:textId="77777777" w:rsidR="00DC2472" w:rsidRPr="00DC2472" w:rsidRDefault="00DC2472" w:rsidP="00DC2472">
            <w:pPr>
              <w:spacing w:line="280" w:lineRule="atLeast"/>
              <w:jc w:val="center"/>
              <w:rPr>
                <w:b/>
                <w:bCs/>
              </w:rPr>
            </w:pPr>
          </w:p>
        </w:tc>
        <w:tc>
          <w:tcPr>
            <w:tcW w:w="1540" w:type="dxa"/>
            <w:tcBorders>
              <w:top w:val="nil"/>
              <w:left w:val="nil"/>
              <w:bottom w:val="single" w:sz="4" w:space="0" w:color="auto"/>
              <w:right w:val="single" w:sz="4" w:space="0" w:color="auto"/>
            </w:tcBorders>
            <w:shd w:val="clear" w:color="000000" w:fill="FFFFFF"/>
            <w:vAlign w:val="center"/>
            <w:hideMark/>
          </w:tcPr>
          <w:p w14:paraId="7F271929" w14:textId="77777777" w:rsidR="00DC2472" w:rsidRPr="00DC2472" w:rsidRDefault="00DC2472" w:rsidP="002B530B">
            <w:pPr>
              <w:spacing w:line="280" w:lineRule="atLeast"/>
              <w:jc w:val="right"/>
              <w:rPr>
                <w:b/>
                <w:bCs/>
              </w:rPr>
            </w:pPr>
            <w:r w:rsidRPr="00DC2472">
              <w:rPr>
                <w:b/>
                <w:bCs/>
              </w:rPr>
              <w:t>25.740.000</w:t>
            </w:r>
          </w:p>
        </w:tc>
        <w:tc>
          <w:tcPr>
            <w:tcW w:w="1300" w:type="dxa"/>
            <w:tcBorders>
              <w:top w:val="nil"/>
              <w:left w:val="nil"/>
              <w:bottom w:val="single" w:sz="4" w:space="0" w:color="auto"/>
              <w:right w:val="single" w:sz="4" w:space="0" w:color="auto"/>
            </w:tcBorders>
            <w:shd w:val="clear" w:color="000000" w:fill="FFFFFF"/>
            <w:vAlign w:val="center"/>
            <w:hideMark/>
          </w:tcPr>
          <w:p w14:paraId="19FD3D06" w14:textId="77777777" w:rsidR="00DC2472" w:rsidRPr="00DC2472" w:rsidRDefault="00DC2472" w:rsidP="00DC2472">
            <w:pPr>
              <w:spacing w:line="280" w:lineRule="atLeast"/>
              <w:jc w:val="center"/>
            </w:pPr>
          </w:p>
        </w:tc>
      </w:tr>
    </w:tbl>
    <w:p w14:paraId="53F280FB" w14:textId="77777777" w:rsidR="00C443D5" w:rsidRPr="00391C65" w:rsidRDefault="00391C65" w:rsidP="00391C65">
      <w:pPr>
        <w:spacing w:before="40" w:after="40" w:line="320" w:lineRule="atLeast"/>
        <w:ind w:firstLine="561"/>
        <w:rPr>
          <w:i/>
          <w:color w:val="000000" w:themeColor="text1"/>
          <w:sz w:val="28"/>
          <w:szCs w:val="28"/>
          <w:lang w:val="nl-NL"/>
        </w:rPr>
      </w:pPr>
      <w:r>
        <w:rPr>
          <w:i/>
          <w:color w:val="000000" w:themeColor="text1"/>
          <w:sz w:val="28"/>
          <w:szCs w:val="28"/>
          <w:lang w:val="nl-NL"/>
        </w:rPr>
        <w:t xml:space="preserve">- </w:t>
      </w:r>
      <w:r w:rsidR="00C443D5" w:rsidRPr="00391C65">
        <w:rPr>
          <w:i/>
          <w:color w:val="000000" w:themeColor="text1"/>
          <w:sz w:val="28"/>
          <w:szCs w:val="28"/>
          <w:lang w:val="nl-NL"/>
        </w:rPr>
        <w:t>B</w:t>
      </w:r>
      <w:r w:rsidR="000D4B6E" w:rsidRPr="00391C65">
        <w:rPr>
          <w:i/>
          <w:color w:val="000000" w:themeColor="text1"/>
          <w:sz w:val="28"/>
          <w:szCs w:val="28"/>
          <w:lang w:val="nl-NL"/>
        </w:rPr>
        <w:t>ư</w:t>
      </w:r>
      <w:r w:rsidR="00C443D5" w:rsidRPr="00391C65">
        <w:rPr>
          <w:i/>
          <w:color w:val="000000" w:themeColor="text1"/>
          <w:sz w:val="28"/>
          <w:szCs w:val="28"/>
          <w:lang w:val="nl-NL"/>
        </w:rPr>
        <w:t>ớc giá: Tính cho một vòng đấu/lô đất kể từ vòng đấu thứ 2 trở đi.</w:t>
      </w:r>
    </w:p>
    <w:p w14:paraId="194AF1C8" w14:textId="77777777" w:rsidR="007B13A5" w:rsidRPr="007B13A5" w:rsidRDefault="007B13A5" w:rsidP="00A7455B">
      <w:pPr>
        <w:spacing w:before="40" w:after="40" w:line="320" w:lineRule="atLeast"/>
        <w:ind w:firstLine="561"/>
        <w:jc w:val="both"/>
        <w:rPr>
          <w:b/>
          <w:color w:val="000000" w:themeColor="text1"/>
          <w:sz w:val="28"/>
          <w:szCs w:val="28"/>
        </w:rPr>
      </w:pPr>
      <w:r w:rsidRPr="00DB56F4">
        <w:rPr>
          <w:b/>
          <w:color w:val="000000" w:themeColor="text1"/>
          <w:sz w:val="28"/>
          <w:szCs w:val="28"/>
        </w:rPr>
        <w:t>- Tiền mua hồ sơ mời tham gia đấu giá:</w:t>
      </w:r>
      <w:r>
        <w:rPr>
          <w:b/>
          <w:color w:val="000000" w:themeColor="text1"/>
          <w:sz w:val="28"/>
          <w:szCs w:val="28"/>
        </w:rPr>
        <w:t xml:space="preserve"> </w:t>
      </w:r>
      <w:r w:rsidRPr="007B13A5">
        <w:rPr>
          <w:color w:val="000000" w:themeColor="text1"/>
          <w:sz w:val="28"/>
          <w:szCs w:val="28"/>
        </w:rPr>
        <w:t>50.000 đồng/hồ sơ/lô</w:t>
      </w:r>
    </w:p>
    <w:p w14:paraId="6B2A3BE7" w14:textId="77777777" w:rsidR="003759D8" w:rsidRPr="001A2F7B" w:rsidRDefault="00C97FD3" w:rsidP="00A7455B">
      <w:pPr>
        <w:spacing w:before="40" w:after="40" w:line="320" w:lineRule="atLeast"/>
        <w:ind w:firstLine="561"/>
        <w:jc w:val="both"/>
        <w:rPr>
          <w:b/>
          <w:color w:val="000000" w:themeColor="text1"/>
          <w:sz w:val="28"/>
          <w:szCs w:val="28"/>
          <w:lang w:val="vi-VN"/>
        </w:rPr>
      </w:pPr>
      <w:r w:rsidRPr="001A2F7B">
        <w:rPr>
          <w:b/>
          <w:color w:val="000000" w:themeColor="text1"/>
          <w:sz w:val="28"/>
          <w:szCs w:val="28"/>
          <w:lang w:val="vi-VN"/>
        </w:rPr>
        <w:t>3</w:t>
      </w:r>
      <w:r w:rsidR="00C443D5" w:rsidRPr="001A2F7B">
        <w:rPr>
          <w:b/>
          <w:color w:val="000000" w:themeColor="text1"/>
          <w:sz w:val="28"/>
          <w:szCs w:val="28"/>
          <w:lang w:val="vi-VN"/>
        </w:rPr>
        <w:t xml:space="preserve">. </w:t>
      </w:r>
      <w:r w:rsidR="00121356" w:rsidRPr="001A2F7B">
        <w:rPr>
          <w:b/>
          <w:color w:val="000000" w:themeColor="text1"/>
          <w:sz w:val="28"/>
          <w:szCs w:val="28"/>
          <w:lang w:val="vi-VN"/>
        </w:rPr>
        <w:t>Đối tượng</w:t>
      </w:r>
      <w:r w:rsidRPr="001A2F7B">
        <w:rPr>
          <w:b/>
          <w:color w:val="000000" w:themeColor="text1"/>
          <w:sz w:val="28"/>
          <w:szCs w:val="28"/>
          <w:lang w:val="vi-VN"/>
        </w:rPr>
        <w:t xml:space="preserve"> được tham gia đấu giá</w:t>
      </w:r>
      <w:r w:rsidR="00C443D5" w:rsidRPr="001A2F7B">
        <w:rPr>
          <w:b/>
          <w:color w:val="000000" w:themeColor="text1"/>
          <w:sz w:val="28"/>
          <w:szCs w:val="28"/>
          <w:lang w:val="vi-VN"/>
        </w:rPr>
        <w:t>:</w:t>
      </w:r>
    </w:p>
    <w:p w14:paraId="4E48FA3D" w14:textId="77777777" w:rsidR="00391C65" w:rsidRPr="00391C65" w:rsidRDefault="00391C65" w:rsidP="00391C65">
      <w:pPr>
        <w:spacing w:line="320" w:lineRule="atLeast"/>
        <w:ind w:firstLine="567"/>
        <w:jc w:val="both"/>
        <w:rPr>
          <w:color w:val="000000"/>
          <w:sz w:val="28"/>
          <w:szCs w:val="28"/>
        </w:rPr>
      </w:pPr>
      <w:r w:rsidRPr="00391C65">
        <w:rPr>
          <w:color w:val="000000"/>
          <w:sz w:val="28"/>
          <w:szCs w:val="28"/>
        </w:rPr>
        <w:t>Hộ gia đình</w:t>
      </w:r>
      <w:r w:rsidR="00C9770A">
        <w:rPr>
          <w:color w:val="000000"/>
          <w:sz w:val="28"/>
          <w:szCs w:val="28"/>
        </w:rPr>
        <w:t>,</w:t>
      </w:r>
      <w:r w:rsidRPr="00391C65">
        <w:rPr>
          <w:color w:val="000000"/>
          <w:sz w:val="28"/>
          <w:szCs w:val="28"/>
        </w:rPr>
        <w:t xml:space="preserve"> c</w:t>
      </w:r>
      <w:r w:rsidRPr="00391C65">
        <w:rPr>
          <w:color w:val="000000"/>
          <w:sz w:val="28"/>
          <w:szCs w:val="28"/>
          <w:lang w:val="vi-VN"/>
        </w:rPr>
        <w:t>á nhân được tham gia đấu giá thuộc đối tượng được nhà nước cho thuê đất theo quy định Luật đất đai năm 2024</w:t>
      </w:r>
      <w:r w:rsidR="004364A8">
        <w:rPr>
          <w:color w:val="000000"/>
          <w:sz w:val="28"/>
          <w:szCs w:val="28"/>
        </w:rPr>
        <w:t>,</w:t>
      </w:r>
      <w:r w:rsidRPr="00391C65">
        <w:rPr>
          <w:color w:val="000000"/>
          <w:sz w:val="28"/>
          <w:szCs w:val="28"/>
          <w:lang w:val="vi-VN"/>
        </w:rPr>
        <w:t xml:space="preserve"> cư trú và </w:t>
      </w:r>
      <w:r w:rsidR="009F49CA">
        <w:rPr>
          <w:color w:val="000000"/>
          <w:sz w:val="28"/>
          <w:szCs w:val="28"/>
        </w:rPr>
        <w:t>có hộ khẩu</w:t>
      </w:r>
      <w:r w:rsidRPr="00391C65">
        <w:rPr>
          <w:color w:val="000000"/>
          <w:sz w:val="28"/>
          <w:szCs w:val="28"/>
          <w:lang w:val="vi-VN"/>
        </w:rPr>
        <w:t xml:space="preserve"> tại xã </w:t>
      </w:r>
      <w:r w:rsidRPr="00391C65">
        <w:rPr>
          <w:color w:val="000000"/>
          <w:sz w:val="28"/>
          <w:szCs w:val="28"/>
        </w:rPr>
        <w:t>Vinh Lộc</w:t>
      </w:r>
      <w:r w:rsidR="009F49CA">
        <w:rPr>
          <w:color w:val="000000"/>
          <w:sz w:val="28"/>
          <w:szCs w:val="28"/>
        </w:rPr>
        <w:t xml:space="preserve"> nơi có đất</w:t>
      </w:r>
      <w:r w:rsidRPr="00391C65">
        <w:rPr>
          <w:color w:val="000000"/>
          <w:sz w:val="28"/>
          <w:szCs w:val="28"/>
          <w:lang w:val="vi-VN"/>
        </w:rPr>
        <w:t xml:space="preserve"> và không thuộc trường hợp người không đăng ký tham gia đấu giá theo quy định tại Điều 38 Luật đấu giá tài sản.</w:t>
      </w:r>
      <w:r w:rsidRPr="00391C65">
        <w:rPr>
          <w:color w:val="000000"/>
          <w:sz w:val="28"/>
          <w:szCs w:val="28"/>
        </w:rPr>
        <w:t xml:space="preserve"> </w:t>
      </w:r>
    </w:p>
    <w:p w14:paraId="60B4D099" w14:textId="77777777" w:rsidR="007E2554" w:rsidRDefault="00391C65" w:rsidP="009F49CA">
      <w:pPr>
        <w:spacing w:line="320" w:lineRule="atLeast"/>
        <w:ind w:firstLine="567"/>
        <w:jc w:val="both"/>
      </w:pPr>
      <w:r w:rsidRPr="00391C65">
        <w:rPr>
          <w:color w:val="000000"/>
          <w:sz w:val="28"/>
          <w:szCs w:val="28"/>
        </w:rPr>
        <w:t>Mỗi hộ gia đình chỉ được đăng ký một cá nhân tham gia đấu giá.</w:t>
      </w:r>
    </w:p>
    <w:p w14:paraId="7A1E7827" w14:textId="77777777" w:rsidR="00AA7BC4" w:rsidRDefault="00AA7BC4" w:rsidP="00A7455B">
      <w:pPr>
        <w:pStyle w:val="BodyTextIndent"/>
        <w:spacing w:before="40" w:after="40" w:line="320" w:lineRule="atLeast"/>
        <w:ind w:left="0" w:firstLine="561"/>
        <w:jc w:val="both"/>
        <w:rPr>
          <w:rFonts w:ascii="Times New Roman" w:hAnsi="Times New Roman"/>
          <w:b/>
          <w:color w:val="000000" w:themeColor="text1"/>
          <w:sz w:val="28"/>
          <w:szCs w:val="28"/>
          <w:lang w:val="vi-VN"/>
        </w:rPr>
      </w:pPr>
    </w:p>
    <w:p w14:paraId="092C4601" w14:textId="77777777" w:rsidR="00AA7BC4" w:rsidRDefault="00AA7BC4" w:rsidP="00A7455B">
      <w:pPr>
        <w:pStyle w:val="BodyTextIndent"/>
        <w:spacing w:before="40" w:after="40" w:line="320" w:lineRule="atLeast"/>
        <w:ind w:left="0" w:firstLine="561"/>
        <w:jc w:val="both"/>
        <w:rPr>
          <w:rFonts w:ascii="Times New Roman" w:hAnsi="Times New Roman"/>
          <w:b/>
          <w:color w:val="000000" w:themeColor="text1"/>
          <w:sz w:val="28"/>
          <w:szCs w:val="28"/>
          <w:lang w:val="vi-VN"/>
        </w:rPr>
      </w:pPr>
    </w:p>
    <w:p w14:paraId="13B360A4" w14:textId="63A3421D" w:rsidR="00CD13BC" w:rsidRPr="001A2F7B" w:rsidRDefault="00C97FD3" w:rsidP="00A7455B">
      <w:pPr>
        <w:pStyle w:val="BodyTextIndent"/>
        <w:spacing w:before="40" w:after="40" w:line="320" w:lineRule="atLeast"/>
        <w:ind w:left="0" w:firstLine="561"/>
        <w:jc w:val="both"/>
        <w:rPr>
          <w:rFonts w:ascii="Times New Roman" w:hAnsi="Times New Roman"/>
          <w:b/>
          <w:color w:val="000000" w:themeColor="text1"/>
          <w:sz w:val="28"/>
          <w:szCs w:val="28"/>
          <w:lang w:val="vi-VN"/>
        </w:rPr>
      </w:pPr>
      <w:r w:rsidRPr="001A2F7B">
        <w:rPr>
          <w:rFonts w:ascii="Times New Roman" w:hAnsi="Times New Roman"/>
          <w:b/>
          <w:color w:val="000000" w:themeColor="text1"/>
          <w:sz w:val="28"/>
          <w:szCs w:val="28"/>
          <w:lang w:val="vi-VN"/>
        </w:rPr>
        <w:lastRenderedPageBreak/>
        <w:t>4</w:t>
      </w:r>
      <w:r w:rsidR="00C443D5" w:rsidRPr="001A2F7B">
        <w:rPr>
          <w:rFonts w:ascii="Times New Roman" w:hAnsi="Times New Roman"/>
          <w:b/>
          <w:color w:val="000000" w:themeColor="text1"/>
          <w:sz w:val="28"/>
          <w:szCs w:val="28"/>
          <w:lang w:val="vi-VN"/>
        </w:rPr>
        <w:t xml:space="preserve">. </w:t>
      </w:r>
      <w:r w:rsidR="00CD13BC" w:rsidRPr="001A2F7B">
        <w:rPr>
          <w:rFonts w:ascii="Times New Roman" w:hAnsi="Times New Roman"/>
          <w:b/>
          <w:color w:val="000000" w:themeColor="text1"/>
          <w:sz w:val="28"/>
          <w:szCs w:val="28"/>
          <w:lang w:val="vi-VN"/>
        </w:rPr>
        <w:t xml:space="preserve">Điều kiện, cách thức </w:t>
      </w:r>
      <w:r w:rsidR="00374473" w:rsidRPr="001A2F7B">
        <w:rPr>
          <w:rFonts w:ascii="Times New Roman" w:hAnsi="Times New Roman"/>
          <w:b/>
          <w:color w:val="000000" w:themeColor="text1"/>
          <w:sz w:val="28"/>
          <w:szCs w:val="28"/>
          <w:lang w:val="vi-VN"/>
        </w:rPr>
        <w:t>đ</w:t>
      </w:r>
      <w:r w:rsidR="00CD13BC" w:rsidRPr="001A2F7B">
        <w:rPr>
          <w:rFonts w:ascii="Times New Roman" w:hAnsi="Times New Roman"/>
          <w:b/>
          <w:color w:val="000000" w:themeColor="text1"/>
          <w:sz w:val="28"/>
          <w:szCs w:val="28"/>
          <w:lang w:val="vi-VN"/>
        </w:rPr>
        <w:t>ăng ký tham gia đấu giá</w:t>
      </w:r>
      <w:r w:rsidR="0030598D" w:rsidRPr="001A2F7B">
        <w:rPr>
          <w:rFonts w:ascii="Times New Roman" w:hAnsi="Times New Roman"/>
          <w:b/>
          <w:color w:val="000000" w:themeColor="text1"/>
          <w:sz w:val="28"/>
          <w:szCs w:val="28"/>
          <w:lang w:val="vi-VN"/>
        </w:rPr>
        <w:t>, hồ sơ tham gia đấu giá</w:t>
      </w:r>
      <w:r w:rsidR="00CD13BC" w:rsidRPr="001A2F7B">
        <w:rPr>
          <w:rFonts w:ascii="Times New Roman" w:hAnsi="Times New Roman"/>
          <w:b/>
          <w:color w:val="000000" w:themeColor="text1"/>
          <w:sz w:val="28"/>
          <w:szCs w:val="28"/>
          <w:lang w:val="vi-VN"/>
        </w:rPr>
        <w:t>:</w:t>
      </w:r>
    </w:p>
    <w:p w14:paraId="638F2BFF" w14:textId="77777777" w:rsidR="00C443D5" w:rsidRPr="001A2F7B" w:rsidRDefault="00493A69" w:rsidP="00A7455B">
      <w:pPr>
        <w:pStyle w:val="BodyTextIndent"/>
        <w:spacing w:before="40" w:after="40" w:line="320" w:lineRule="atLeast"/>
        <w:ind w:left="0" w:firstLine="561"/>
        <w:jc w:val="both"/>
        <w:rPr>
          <w:rFonts w:ascii="Times New Roman" w:hAnsi="Times New Roman"/>
          <w:color w:val="000000" w:themeColor="text1"/>
          <w:sz w:val="28"/>
          <w:szCs w:val="28"/>
          <w:lang w:val="vi-VN"/>
        </w:rPr>
      </w:pPr>
      <w:r w:rsidRPr="001A2F7B">
        <w:rPr>
          <w:rFonts w:ascii="Times New Roman" w:hAnsi="Times New Roman"/>
          <w:b/>
          <w:color w:val="000000" w:themeColor="text1"/>
          <w:sz w:val="28"/>
          <w:szCs w:val="28"/>
        </w:rPr>
        <w:t>4.1</w:t>
      </w:r>
      <w:r w:rsidR="00CD13BC" w:rsidRPr="001A2F7B">
        <w:rPr>
          <w:rFonts w:ascii="Times New Roman" w:hAnsi="Times New Roman"/>
          <w:b/>
          <w:color w:val="000000" w:themeColor="text1"/>
          <w:sz w:val="28"/>
          <w:szCs w:val="28"/>
          <w:lang w:val="vi-VN"/>
        </w:rPr>
        <w:t xml:space="preserve">. </w:t>
      </w:r>
      <w:r w:rsidR="00C97FD3" w:rsidRPr="001A2F7B">
        <w:rPr>
          <w:rFonts w:ascii="Times New Roman" w:hAnsi="Times New Roman"/>
          <w:b/>
          <w:color w:val="000000" w:themeColor="text1"/>
          <w:sz w:val="28"/>
          <w:szCs w:val="28"/>
          <w:lang w:val="vi-VN"/>
        </w:rPr>
        <w:t>Điều kiện được đăng ký tham gia đấu giá</w:t>
      </w:r>
      <w:r w:rsidR="00C443D5" w:rsidRPr="001A2F7B">
        <w:rPr>
          <w:rFonts w:ascii="Times New Roman" w:hAnsi="Times New Roman"/>
          <w:b/>
          <w:color w:val="000000" w:themeColor="text1"/>
          <w:sz w:val="28"/>
          <w:szCs w:val="28"/>
          <w:lang w:val="vi-VN"/>
        </w:rPr>
        <w:t xml:space="preserve">: </w:t>
      </w:r>
      <w:r w:rsidR="00C443D5" w:rsidRPr="001A2F7B">
        <w:rPr>
          <w:rFonts w:ascii="Times New Roman" w:hAnsi="Times New Roman"/>
          <w:color w:val="000000" w:themeColor="text1"/>
          <w:sz w:val="28"/>
          <w:szCs w:val="28"/>
          <w:lang w:val="vi-VN"/>
        </w:rPr>
        <w:t xml:space="preserve">Các đối tượng quy định tại </w:t>
      </w:r>
      <w:r w:rsidR="00C443D5" w:rsidRPr="001A2F7B">
        <w:rPr>
          <w:rFonts w:ascii="Times New Roman" w:hAnsi="Times New Roman"/>
          <w:b/>
          <w:color w:val="000000" w:themeColor="text1"/>
          <w:sz w:val="28"/>
          <w:szCs w:val="28"/>
          <w:lang w:val="vi-VN"/>
        </w:rPr>
        <w:t xml:space="preserve">Mục </w:t>
      </w:r>
      <w:r w:rsidR="000138A7" w:rsidRPr="001A2F7B">
        <w:rPr>
          <w:rFonts w:ascii="Times New Roman" w:hAnsi="Times New Roman"/>
          <w:b/>
          <w:color w:val="000000" w:themeColor="text1"/>
          <w:sz w:val="28"/>
          <w:szCs w:val="28"/>
          <w:lang w:val="vi-VN"/>
        </w:rPr>
        <w:t>3</w:t>
      </w:r>
      <w:r w:rsidR="00C443D5" w:rsidRPr="001A2F7B">
        <w:rPr>
          <w:rFonts w:ascii="Times New Roman" w:hAnsi="Times New Roman"/>
          <w:color w:val="000000" w:themeColor="text1"/>
          <w:sz w:val="28"/>
          <w:szCs w:val="28"/>
          <w:lang w:val="vi-VN"/>
        </w:rPr>
        <w:t xml:space="preserve"> nêu trên được đăng ký tham gia đấu giá khi có đủ các điều kiện sau:</w:t>
      </w:r>
    </w:p>
    <w:p w14:paraId="0697CD3A" w14:textId="77777777" w:rsidR="00BD3823" w:rsidRPr="001A2F7B" w:rsidRDefault="00C443D5" w:rsidP="00A7455B">
      <w:pPr>
        <w:pStyle w:val="BodyTextIndent"/>
        <w:spacing w:before="40" w:after="40" w:line="320" w:lineRule="atLeast"/>
        <w:ind w:left="0" w:firstLine="561"/>
        <w:jc w:val="both"/>
        <w:rPr>
          <w:rFonts w:ascii="Times New Roman" w:hAnsi="Times New Roman"/>
          <w:color w:val="000000" w:themeColor="text1"/>
          <w:sz w:val="28"/>
          <w:szCs w:val="28"/>
        </w:rPr>
      </w:pPr>
      <w:r w:rsidRPr="001A2F7B">
        <w:rPr>
          <w:rFonts w:ascii="Times New Roman" w:hAnsi="Times New Roman"/>
          <w:color w:val="000000" w:themeColor="text1"/>
          <w:sz w:val="28"/>
          <w:szCs w:val="28"/>
          <w:lang w:val="vi-VN"/>
        </w:rPr>
        <w:t xml:space="preserve">- Có </w:t>
      </w:r>
      <w:r w:rsidR="00BD3823" w:rsidRPr="001A2F7B">
        <w:rPr>
          <w:rFonts w:ascii="Times New Roman" w:hAnsi="Times New Roman"/>
          <w:color w:val="000000" w:themeColor="text1"/>
          <w:sz w:val="28"/>
          <w:szCs w:val="28"/>
        </w:rPr>
        <w:t>Phiếu đăng ký</w:t>
      </w:r>
      <w:r w:rsidRPr="001A2F7B">
        <w:rPr>
          <w:rFonts w:ascii="Times New Roman" w:hAnsi="Times New Roman"/>
          <w:color w:val="000000" w:themeColor="text1"/>
          <w:sz w:val="28"/>
          <w:szCs w:val="28"/>
          <w:lang w:val="vi-VN"/>
        </w:rPr>
        <w:t xml:space="preserve"> tham gia đấu giá theo mẫu do </w:t>
      </w:r>
      <w:r w:rsidR="000138A7" w:rsidRPr="001A2F7B">
        <w:rPr>
          <w:rFonts w:ascii="Times New Roman" w:hAnsi="Times New Roman"/>
          <w:color w:val="000000" w:themeColor="text1"/>
          <w:sz w:val="28"/>
          <w:szCs w:val="28"/>
          <w:lang w:val="vi-VN"/>
        </w:rPr>
        <w:t>Công ty</w:t>
      </w:r>
      <w:r w:rsidRPr="001A2F7B">
        <w:rPr>
          <w:rFonts w:ascii="Times New Roman" w:hAnsi="Times New Roman"/>
          <w:color w:val="000000" w:themeColor="text1"/>
          <w:sz w:val="28"/>
          <w:szCs w:val="28"/>
          <w:lang w:val="vi-VN"/>
        </w:rPr>
        <w:t xml:space="preserve"> phát hành</w:t>
      </w:r>
      <w:r w:rsidR="00BD3823" w:rsidRPr="001A2F7B">
        <w:rPr>
          <w:rFonts w:ascii="Times New Roman" w:hAnsi="Times New Roman"/>
          <w:color w:val="000000" w:themeColor="text1"/>
          <w:sz w:val="28"/>
          <w:szCs w:val="28"/>
        </w:rPr>
        <w:t>.</w:t>
      </w:r>
    </w:p>
    <w:p w14:paraId="08A8D9A7" w14:textId="77777777" w:rsidR="00C443D5" w:rsidRPr="001A2F7B" w:rsidRDefault="00C443D5" w:rsidP="00A7455B">
      <w:pPr>
        <w:pStyle w:val="BodyTextIndent"/>
        <w:spacing w:before="40" w:after="40" w:line="320" w:lineRule="atLeast"/>
        <w:ind w:left="0" w:firstLine="561"/>
        <w:jc w:val="both"/>
        <w:rPr>
          <w:rFonts w:ascii="Times New Roman" w:hAnsi="Times New Roman"/>
          <w:color w:val="000000" w:themeColor="text1"/>
          <w:sz w:val="28"/>
          <w:szCs w:val="28"/>
          <w:lang w:val="vi-VN"/>
        </w:rPr>
      </w:pPr>
      <w:r w:rsidRPr="001A2F7B">
        <w:rPr>
          <w:rFonts w:ascii="Times New Roman" w:hAnsi="Times New Roman"/>
          <w:color w:val="000000" w:themeColor="text1"/>
          <w:sz w:val="28"/>
          <w:szCs w:val="28"/>
          <w:lang w:val="vi-VN"/>
        </w:rPr>
        <w:t xml:space="preserve">- Phải thực hiện đầy đủ các thủ tục hồ sơ đăng ký tham gia đấu giá (chi tiết được ghi trong mẫu đơn được phát hành) và nộp các khoản tiền đặt trước, tiền mua hồ sơ </w:t>
      </w:r>
      <w:r w:rsidR="00F92BE4" w:rsidRPr="001A2F7B">
        <w:rPr>
          <w:rFonts w:ascii="Times New Roman" w:hAnsi="Times New Roman"/>
          <w:color w:val="000000" w:themeColor="text1"/>
          <w:sz w:val="28"/>
          <w:szCs w:val="28"/>
          <w:lang w:val="vi-VN"/>
        </w:rPr>
        <w:t xml:space="preserve">mời </w:t>
      </w:r>
      <w:r w:rsidRPr="001A2F7B">
        <w:rPr>
          <w:rFonts w:ascii="Times New Roman" w:hAnsi="Times New Roman"/>
          <w:color w:val="000000" w:themeColor="text1"/>
          <w:sz w:val="28"/>
          <w:szCs w:val="28"/>
          <w:lang w:val="vi-VN"/>
        </w:rPr>
        <w:t>tham gia đấu giá theo quy định.</w:t>
      </w:r>
    </w:p>
    <w:p w14:paraId="50B29C41" w14:textId="77777777" w:rsidR="00CD13BC" w:rsidRPr="001A2F7B" w:rsidRDefault="00493A69" w:rsidP="00A7455B">
      <w:pPr>
        <w:pStyle w:val="NormalWeb"/>
        <w:shd w:val="clear" w:color="auto" w:fill="FFFFFF"/>
        <w:spacing w:before="40" w:beforeAutospacing="0" w:after="40" w:afterAutospacing="0" w:line="320" w:lineRule="atLeast"/>
        <w:ind w:firstLine="561"/>
        <w:jc w:val="both"/>
        <w:textAlignment w:val="baseline"/>
        <w:rPr>
          <w:color w:val="000000" w:themeColor="text1"/>
          <w:sz w:val="28"/>
          <w:szCs w:val="28"/>
          <w:lang w:val="nl-NL"/>
        </w:rPr>
      </w:pPr>
      <w:r w:rsidRPr="001A2F7B">
        <w:rPr>
          <w:b/>
          <w:color w:val="000000" w:themeColor="text1"/>
          <w:sz w:val="28"/>
          <w:szCs w:val="28"/>
          <w:bdr w:val="none" w:sz="0" w:space="0" w:color="auto" w:frame="1"/>
          <w:lang w:val="nl-NL"/>
        </w:rPr>
        <w:t>4.2</w:t>
      </w:r>
      <w:r w:rsidR="00CD13BC" w:rsidRPr="001A2F7B">
        <w:rPr>
          <w:b/>
          <w:color w:val="000000" w:themeColor="text1"/>
          <w:sz w:val="28"/>
          <w:szCs w:val="28"/>
          <w:bdr w:val="none" w:sz="0" w:space="0" w:color="auto" w:frame="1"/>
          <w:lang w:val="nl-NL"/>
        </w:rPr>
        <w:t>. Cách thức đăng ký tham gia đấu giá</w:t>
      </w:r>
      <w:r w:rsidR="00CD13BC" w:rsidRPr="001A2F7B">
        <w:rPr>
          <w:color w:val="000000" w:themeColor="text1"/>
          <w:sz w:val="28"/>
          <w:szCs w:val="28"/>
          <w:bdr w:val="none" w:sz="0" w:space="0" w:color="auto" w:frame="1"/>
          <w:lang w:val="nl-NL"/>
        </w:rPr>
        <w:t>:</w:t>
      </w:r>
      <w:r w:rsidR="00731679" w:rsidRPr="001A2F7B">
        <w:rPr>
          <w:color w:val="000000" w:themeColor="text1"/>
          <w:sz w:val="28"/>
          <w:szCs w:val="28"/>
          <w:bdr w:val="none" w:sz="0" w:space="0" w:color="auto" w:frame="1"/>
          <w:lang w:val="nl-NL"/>
        </w:rPr>
        <w:t xml:space="preserve"> </w:t>
      </w:r>
      <w:r w:rsidR="009F49CA" w:rsidRPr="00391C65">
        <w:rPr>
          <w:color w:val="000000"/>
          <w:sz w:val="28"/>
          <w:szCs w:val="28"/>
        </w:rPr>
        <w:t>Hộ gia đình</w:t>
      </w:r>
      <w:r w:rsidR="009F49CA">
        <w:rPr>
          <w:color w:val="000000"/>
          <w:sz w:val="28"/>
          <w:szCs w:val="28"/>
        </w:rPr>
        <w:t>,</w:t>
      </w:r>
      <w:r w:rsidR="009F49CA" w:rsidRPr="00391C65">
        <w:rPr>
          <w:color w:val="000000"/>
          <w:sz w:val="28"/>
          <w:szCs w:val="28"/>
        </w:rPr>
        <w:t xml:space="preserve"> c</w:t>
      </w:r>
      <w:r w:rsidR="009F49CA" w:rsidRPr="00391C65">
        <w:rPr>
          <w:color w:val="000000"/>
          <w:sz w:val="28"/>
          <w:szCs w:val="28"/>
          <w:lang w:val="vi-VN"/>
        </w:rPr>
        <w:t>á nhân</w:t>
      </w:r>
      <w:r w:rsidR="00CD13BC" w:rsidRPr="001A2F7B">
        <w:rPr>
          <w:color w:val="000000" w:themeColor="text1"/>
          <w:sz w:val="28"/>
          <w:szCs w:val="28"/>
          <w:lang w:val="nl-NL"/>
        </w:rPr>
        <w:t xml:space="preserve"> đăng ký tham gia đấu giá thông qua việc nộp hồ sơ tham gia </w:t>
      </w:r>
      <w:r w:rsidR="00CD13BC" w:rsidRPr="001A2F7B">
        <w:rPr>
          <w:color w:val="000000" w:themeColor="text1"/>
          <w:sz w:val="28"/>
          <w:szCs w:val="28"/>
          <w:bdr w:val="none" w:sz="0" w:space="0" w:color="auto" w:frame="1"/>
          <w:lang w:val="nl-NL"/>
        </w:rPr>
        <w:t>đấu</w:t>
      </w:r>
      <w:r w:rsidR="00CD13BC" w:rsidRPr="001A2F7B">
        <w:rPr>
          <w:color w:val="000000" w:themeColor="text1"/>
          <w:sz w:val="28"/>
          <w:szCs w:val="28"/>
          <w:lang w:val="nl-NL"/>
        </w:rPr>
        <w:t xml:space="preserve"> giá hợp lệ tại trụ sở Công ty đấu giá hợp danh Chuỗi Giá Trị hoặc trụ sở </w:t>
      </w:r>
      <w:r w:rsidR="00CD13BC" w:rsidRPr="001A2F7B">
        <w:rPr>
          <w:color w:val="000000" w:themeColor="text1"/>
          <w:sz w:val="28"/>
          <w:szCs w:val="28"/>
          <w:bdr w:val="none" w:sz="0" w:space="0" w:color="auto" w:frame="1"/>
          <w:lang w:val="nl-NL"/>
        </w:rPr>
        <w:t xml:space="preserve">UBND xã </w:t>
      </w:r>
      <w:r w:rsidR="007E2554">
        <w:rPr>
          <w:color w:val="000000" w:themeColor="text1"/>
          <w:sz w:val="28"/>
          <w:szCs w:val="28"/>
          <w:bdr w:val="none" w:sz="0" w:space="0" w:color="auto" w:frame="1"/>
          <w:lang w:val="nl-NL"/>
        </w:rPr>
        <w:t>Vinh Lộc</w:t>
      </w:r>
      <w:r w:rsidR="00CD13BC" w:rsidRPr="001A2F7B">
        <w:rPr>
          <w:color w:val="000000" w:themeColor="text1"/>
          <w:sz w:val="28"/>
          <w:szCs w:val="28"/>
          <w:lang w:val="nl-NL"/>
        </w:rPr>
        <w:t>.</w:t>
      </w:r>
    </w:p>
    <w:p w14:paraId="6F21597B" w14:textId="77777777" w:rsidR="009348AC" w:rsidRPr="001A2F7B" w:rsidRDefault="009348AC" w:rsidP="00A7455B">
      <w:pPr>
        <w:pStyle w:val="NormalWeb"/>
        <w:shd w:val="clear" w:color="auto" w:fill="FFFFFF"/>
        <w:spacing w:before="40" w:beforeAutospacing="0" w:after="40" w:afterAutospacing="0" w:line="320" w:lineRule="atLeast"/>
        <w:ind w:firstLine="561"/>
        <w:jc w:val="both"/>
        <w:textAlignment w:val="baseline"/>
        <w:rPr>
          <w:color w:val="000000" w:themeColor="text1"/>
          <w:sz w:val="28"/>
          <w:szCs w:val="28"/>
          <w:lang w:val="nl-NL"/>
        </w:rPr>
      </w:pPr>
      <w:r w:rsidRPr="001A2F7B">
        <w:rPr>
          <w:color w:val="000000" w:themeColor="text1"/>
          <w:sz w:val="28"/>
          <w:szCs w:val="28"/>
          <w:lang w:val="nl-NL"/>
        </w:rPr>
        <w:t>Khách hàng phải đăng ký ký hiệu lô đất cụ thể và nộp số tiền đặt trước tương ứng với ký hiệu lô đã đăng ký trong đơn đăng ký tham gia đấu giá.</w:t>
      </w:r>
    </w:p>
    <w:p w14:paraId="6D72A4CA" w14:textId="77777777" w:rsidR="00CD13BC" w:rsidRPr="001A2F7B" w:rsidRDefault="00493A69" w:rsidP="00A7455B">
      <w:pPr>
        <w:pStyle w:val="NormalWeb"/>
        <w:shd w:val="clear" w:color="auto" w:fill="FFFFFF"/>
        <w:spacing w:before="40" w:beforeAutospacing="0" w:after="40" w:afterAutospacing="0" w:line="320" w:lineRule="atLeast"/>
        <w:ind w:firstLine="561"/>
        <w:jc w:val="both"/>
        <w:textAlignment w:val="baseline"/>
        <w:rPr>
          <w:b/>
          <w:color w:val="222222"/>
          <w:sz w:val="28"/>
          <w:szCs w:val="28"/>
          <w:lang w:val="nl-NL"/>
        </w:rPr>
      </w:pPr>
      <w:r w:rsidRPr="001A2F7B">
        <w:rPr>
          <w:b/>
          <w:bCs/>
          <w:color w:val="000000"/>
          <w:sz w:val="28"/>
          <w:szCs w:val="28"/>
          <w:lang w:val="nl-NL"/>
        </w:rPr>
        <w:t>4.3</w:t>
      </w:r>
      <w:r w:rsidR="0030598D" w:rsidRPr="001A2F7B">
        <w:rPr>
          <w:b/>
          <w:bCs/>
          <w:color w:val="000000"/>
          <w:sz w:val="28"/>
          <w:szCs w:val="28"/>
          <w:lang w:val="nl-NL"/>
        </w:rPr>
        <w:t xml:space="preserve">. </w:t>
      </w:r>
      <w:r w:rsidR="00CD13BC" w:rsidRPr="001A2F7B">
        <w:rPr>
          <w:b/>
          <w:bCs/>
          <w:color w:val="000000"/>
          <w:sz w:val="28"/>
          <w:szCs w:val="28"/>
          <w:lang w:val="nl-NL"/>
        </w:rPr>
        <w:t>Hồ sơ tham gia đấu giá bao gồm:</w:t>
      </w:r>
    </w:p>
    <w:p w14:paraId="6228C2CE" w14:textId="77777777" w:rsidR="00CD13BC" w:rsidRPr="001A2F7B" w:rsidRDefault="00CD13BC" w:rsidP="00A7455B">
      <w:pPr>
        <w:pStyle w:val="NormalWeb"/>
        <w:shd w:val="clear" w:color="auto" w:fill="FFFFFF"/>
        <w:spacing w:before="40" w:beforeAutospacing="0" w:after="40" w:afterAutospacing="0" w:line="320" w:lineRule="atLeast"/>
        <w:ind w:firstLine="561"/>
        <w:jc w:val="both"/>
        <w:textAlignment w:val="baseline"/>
        <w:rPr>
          <w:color w:val="222222"/>
          <w:sz w:val="28"/>
          <w:szCs w:val="28"/>
          <w:lang w:val="nl-NL"/>
        </w:rPr>
      </w:pPr>
      <w:r w:rsidRPr="001A2F7B">
        <w:rPr>
          <w:color w:val="000000"/>
          <w:sz w:val="28"/>
          <w:szCs w:val="28"/>
          <w:lang w:val="nl-NL"/>
        </w:rPr>
        <w:t xml:space="preserve">- </w:t>
      </w:r>
      <w:r w:rsidR="00731679" w:rsidRPr="001A2F7B">
        <w:rPr>
          <w:color w:val="000000"/>
          <w:sz w:val="28"/>
          <w:szCs w:val="28"/>
          <w:lang w:val="nl-NL"/>
        </w:rPr>
        <w:t>Phiếu</w:t>
      </w:r>
      <w:r w:rsidRPr="001A2F7B">
        <w:rPr>
          <w:color w:val="000000"/>
          <w:sz w:val="28"/>
          <w:szCs w:val="28"/>
          <w:lang w:val="nl-NL"/>
        </w:rPr>
        <w:t xml:space="preserve"> đăng ký tham gia đấu giá theo mẫu do Công ty phát hành;</w:t>
      </w:r>
    </w:p>
    <w:p w14:paraId="50C6488E" w14:textId="77777777" w:rsidR="00CD13BC" w:rsidRPr="001A2F7B" w:rsidRDefault="00CD13BC" w:rsidP="00A7455B">
      <w:pPr>
        <w:pStyle w:val="NormalWeb"/>
        <w:shd w:val="clear" w:color="auto" w:fill="FFFFFF"/>
        <w:spacing w:before="40" w:beforeAutospacing="0" w:after="40" w:afterAutospacing="0" w:line="320" w:lineRule="atLeast"/>
        <w:ind w:firstLine="561"/>
        <w:jc w:val="both"/>
        <w:textAlignment w:val="baseline"/>
        <w:rPr>
          <w:color w:val="222222"/>
          <w:sz w:val="28"/>
          <w:szCs w:val="28"/>
          <w:lang w:val="nl-NL"/>
        </w:rPr>
      </w:pPr>
      <w:r w:rsidRPr="001A2F7B">
        <w:rPr>
          <w:color w:val="000000"/>
          <w:sz w:val="28"/>
          <w:szCs w:val="28"/>
          <w:lang w:val="nl-NL"/>
        </w:rPr>
        <w:t xml:space="preserve">- </w:t>
      </w:r>
      <w:r w:rsidR="00313DF1" w:rsidRPr="001A2F7B">
        <w:rPr>
          <w:color w:val="000000"/>
          <w:sz w:val="28"/>
          <w:szCs w:val="28"/>
          <w:lang w:val="nl-NL"/>
        </w:rPr>
        <w:t>Căn cước/Căn cước công dân của khách hàng đăng ký tham gia đấu giá.</w:t>
      </w:r>
    </w:p>
    <w:p w14:paraId="61DA42C1" w14:textId="77777777" w:rsidR="007F3D21" w:rsidRPr="001A2F7B" w:rsidRDefault="002F483F" w:rsidP="00A7455B">
      <w:pPr>
        <w:pStyle w:val="NormalWeb"/>
        <w:shd w:val="clear" w:color="auto" w:fill="FFFFFF"/>
        <w:spacing w:before="40" w:beforeAutospacing="0" w:after="40" w:afterAutospacing="0" w:line="320" w:lineRule="atLeast"/>
        <w:ind w:firstLine="561"/>
        <w:jc w:val="both"/>
        <w:textAlignment w:val="baseline"/>
        <w:rPr>
          <w:color w:val="000000" w:themeColor="text1"/>
          <w:sz w:val="28"/>
          <w:szCs w:val="28"/>
          <w:lang w:val="vi-VN"/>
        </w:rPr>
      </w:pPr>
      <w:r w:rsidRPr="001A2F7B">
        <w:rPr>
          <w:rStyle w:val="Strong"/>
          <w:color w:val="000000" w:themeColor="text1"/>
          <w:sz w:val="28"/>
          <w:szCs w:val="28"/>
          <w:bdr w:val="none" w:sz="0" w:space="0" w:color="auto" w:frame="1"/>
          <w:lang w:val="nl-NL"/>
        </w:rPr>
        <w:t>5</w:t>
      </w:r>
      <w:r w:rsidR="00C443D5" w:rsidRPr="001A2F7B">
        <w:rPr>
          <w:rStyle w:val="Strong"/>
          <w:color w:val="000000" w:themeColor="text1"/>
          <w:sz w:val="28"/>
          <w:szCs w:val="28"/>
          <w:bdr w:val="none" w:sz="0" w:space="0" w:color="auto" w:frame="1"/>
          <w:lang w:val="vi-VN"/>
        </w:rPr>
        <w:t>.</w:t>
      </w:r>
      <w:r w:rsidR="00C443D5" w:rsidRPr="001A2F7B">
        <w:rPr>
          <w:rStyle w:val="Strong"/>
          <w:b w:val="0"/>
          <w:color w:val="000000" w:themeColor="text1"/>
          <w:sz w:val="28"/>
          <w:szCs w:val="28"/>
          <w:bdr w:val="none" w:sz="0" w:space="0" w:color="auto" w:frame="1"/>
          <w:lang w:val="vi-VN"/>
        </w:rPr>
        <w:t> </w:t>
      </w:r>
      <w:r w:rsidR="00C443D5" w:rsidRPr="001A2F7B">
        <w:rPr>
          <w:b/>
          <w:bCs/>
          <w:color w:val="000000" w:themeColor="text1"/>
          <w:sz w:val="28"/>
          <w:szCs w:val="28"/>
          <w:lang w:val="vi-VN"/>
        </w:rPr>
        <w:t>Thời gian, địa điểm xem tài sản</w:t>
      </w:r>
      <w:r w:rsidR="0064563A" w:rsidRPr="001A2F7B">
        <w:rPr>
          <w:b/>
          <w:bCs/>
          <w:color w:val="000000" w:themeColor="text1"/>
          <w:sz w:val="28"/>
          <w:szCs w:val="28"/>
          <w:lang w:val="vi-VN"/>
        </w:rPr>
        <w:t xml:space="preserve"> và </w:t>
      </w:r>
      <w:r w:rsidR="007F3D21" w:rsidRPr="001A2F7B">
        <w:rPr>
          <w:b/>
          <w:bCs/>
          <w:color w:val="000000" w:themeColor="text1"/>
          <w:sz w:val="28"/>
          <w:szCs w:val="28"/>
          <w:lang w:val="vi-VN"/>
        </w:rPr>
        <w:t xml:space="preserve">các </w:t>
      </w:r>
      <w:r w:rsidR="006F606F" w:rsidRPr="001A2F7B">
        <w:rPr>
          <w:b/>
          <w:bCs/>
          <w:color w:val="000000" w:themeColor="text1"/>
          <w:sz w:val="28"/>
          <w:szCs w:val="28"/>
          <w:lang w:val="vi-VN"/>
        </w:rPr>
        <w:t xml:space="preserve">văn bản pháp </w:t>
      </w:r>
      <w:r w:rsidR="00FA171C" w:rsidRPr="001A2F7B">
        <w:rPr>
          <w:b/>
          <w:bCs/>
          <w:color w:val="000000" w:themeColor="text1"/>
          <w:sz w:val="28"/>
          <w:szCs w:val="28"/>
          <w:lang w:val="vi-VN"/>
        </w:rPr>
        <w:t>lý</w:t>
      </w:r>
      <w:r w:rsidR="0064563A" w:rsidRPr="001A2F7B">
        <w:rPr>
          <w:b/>
          <w:bCs/>
          <w:color w:val="000000" w:themeColor="text1"/>
          <w:sz w:val="28"/>
          <w:szCs w:val="28"/>
          <w:lang w:val="vi-VN"/>
        </w:rPr>
        <w:t xml:space="preserve"> liên quan</w:t>
      </w:r>
      <w:r w:rsidR="00C443D5" w:rsidRPr="001A2F7B">
        <w:rPr>
          <w:b/>
          <w:bCs/>
          <w:color w:val="000000" w:themeColor="text1"/>
          <w:sz w:val="28"/>
          <w:szCs w:val="28"/>
          <w:lang w:val="vi-VN"/>
        </w:rPr>
        <w:t>:</w:t>
      </w:r>
      <w:r w:rsidR="00C443D5" w:rsidRPr="001A2F7B">
        <w:rPr>
          <w:color w:val="000000" w:themeColor="text1"/>
          <w:sz w:val="28"/>
          <w:szCs w:val="28"/>
          <w:lang w:val="vi-VN"/>
        </w:rPr>
        <w:t> </w:t>
      </w:r>
    </w:p>
    <w:p w14:paraId="0D3FD7C8" w14:textId="1254258C" w:rsidR="00935A3E" w:rsidRPr="001A2F7B" w:rsidRDefault="00493A69" w:rsidP="00A7455B">
      <w:pPr>
        <w:pStyle w:val="NormalWeb"/>
        <w:shd w:val="clear" w:color="auto" w:fill="FFFFFF"/>
        <w:spacing w:before="40" w:beforeAutospacing="0" w:after="40" w:afterAutospacing="0" w:line="320" w:lineRule="atLeast"/>
        <w:ind w:firstLine="561"/>
        <w:jc w:val="both"/>
        <w:textAlignment w:val="baseline"/>
        <w:rPr>
          <w:color w:val="000000" w:themeColor="text1"/>
          <w:sz w:val="28"/>
          <w:szCs w:val="28"/>
          <w:bdr w:val="none" w:sz="0" w:space="0" w:color="auto" w:frame="1"/>
          <w:lang w:val="vi-VN"/>
        </w:rPr>
      </w:pPr>
      <w:r w:rsidRPr="001A2F7B">
        <w:rPr>
          <w:b/>
          <w:bCs/>
          <w:color w:val="000000" w:themeColor="text1"/>
          <w:sz w:val="28"/>
          <w:szCs w:val="28"/>
        </w:rPr>
        <w:t>5.1</w:t>
      </w:r>
      <w:r w:rsidR="007F3D21" w:rsidRPr="001A2F7B">
        <w:rPr>
          <w:b/>
          <w:bCs/>
          <w:color w:val="000000" w:themeColor="text1"/>
          <w:sz w:val="28"/>
          <w:szCs w:val="28"/>
          <w:lang w:val="vi-VN"/>
        </w:rPr>
        <w:t xml:space="preserve">. Thời gian, địa điểm xem tài sản: </w:t>
      </w:r>
      <w:r w:rsidR="00935A3E" w:rsidRPr="001A2F7B">
        <w:rPr>
          <w:color w:val="000000" w:themeColor="text1"/>
          <w:sz w:val="28"/>
          <w:szCs w:val="28"/>
          <w:lang w:val="vi-VN"/>
        </w:rPr>
        <w:t xml:space="preserve">Trong giờ hành chính từ ngày </w:t>
      </w:r>
      <w:r w:rsidR="00C42743">
        <w:rPr>
          <w:color w:val="000000" w:themeColor="text1"/>
          <w:sz w:val="28"/>
          <w:szCs w:val="28"/>
        </w:rPr>
        <w:t>30</w:t>
      </w:r>
      <w:r w:rsidR="000420AC">
        <w:rPr>
          <w:color w:val="000000" w:themeColor="text1"/>
          <w:sz w:val="28"/>
          <w:szCs w:val="28"/>
        </w:rPr>
        <w:t>/</w:t>
      </w:r>
      <w:r w:rsidR="00C42743">
        <w:rPr>
          <w:color w:val="000000" w:themeColor="text1"/>
          <w:sz w:val="28"/>
          <w:szCs w:val="28"/>
        </w:rPr>
        <w:t>09</w:t>
      </w:r>
      <w:r w:rsidR="000420AC">
        <w:rPr>
          <w:color w:val="000000" w:themeColor="text1"/>
          <w:sz w:val="28"/>
          <w:szCs w:val="28"/>
        </w:rPr>
        <w:t>/2026</w:t>
      </w:r>
      <w:r w:rsidR="00935A3E" w:rsidRPr="001A2F7B">
        <w:rPr>
          <w:color w:val="000000" w:themeColor="text1"/>
          <w:sz w:val="28"/>
          <w:szCs w:val="28"/>
          <w:lang w:val="vi-VN"/>
        </w:rPr>
        <w:t xml:space="preserve"> cho đến 17h00 ngày </w:t>
      </w:r>
      <w:r w:rsidR="00C42743">
        <w:rPr>
          <w:color w:val="000000" w:themeColor="text1"/>
          <w:sz w:val="28"/>
          <w:szCs w:val="28"/>
        </w:rPr>
        <w:t>14</w:t>
      </w:r>
      <w:r w:rsidR="000420AC">
        <w:rPr>
          <w:color w:val="000000" w:themeColor="text1"/>
          <w:sz w:val="28"/>
          <w:szCs w:val="28"/>
        </w:rPr>
        <w:t>/</w:t>
      </w:r>
      <w:r w:rsidR="00C42743">
        <w:rPr>
          <w:color w:val="000000" w:themeColor="text1"/>
          <w:sz w:val="28"/>
          <w:szCs w:val="28"/>
        </w:rPr>
        <w:t>10</w:t>
      </w:r>
      <w:r w:rsidR="000420AC">
        <w:rPr>
          <w:color w:val="000000" w:themeColor="text1"/>
          <w:sz w:val="28"/>
          <w:szCs w:val="28"/>
        </w:rPr>
        <w:t>/2026</w:t>
      </w:r>
      <w:r w:rsidR="00935A3E" w:rsidRPr="001A2F7B">
        <w:rPr>
          <w:color w:val="000000" w:themeColor="text1"/>
          <w:sz w:val="28"/>
          <w:szCs w:val="28"/>
          <w:lang w:val="vi-VN"/>
        </w:rPr>
        <w:t xml:space="preserve"> tại </w:t>
      </w:r>
      <w:r w:rsidR="00A7455B" w:rsidRPr="001A2F7B">
        <w:rPr>
          <w:color w:val="000000" w:themeColor="text1"/>
          <w:sz w:val="28"/>
          <w:szCs w:val="28"/>
        </w:rPr>
        <w:t xml:space="preserve">nơi có tài sản đấu giá là </w:t>
      </w:r>
      <w:r w:rsidR="00C42743">
        <w:rPr>
          <w:iCs/>
          <w:color w:val="000000"/>
          <w:sz w:val="28"/>
          <w:szCs w:val="28"/>
        </w:rPr>
        <w:t>33</w:t>
      </w:r>
      <w:r w:rsidR="007E2554">
        <w:rPr>
          <w:iCs/>
          <w:color w:val="000000"/>
          <w:sz w:val="28"/>
          <w:szCs w:val="28"/>
        </w:rPr>
        <w:t xml:space="preserve"> thửa đất nuôi trồng thuỷ sản trên địa bàn </w:t>
      </w:r>
      <w:r w:rsidR="007E2554" w:rsidRPr="007E2554">
        <w:rPr>
          <w:color w:val="000000" w:themeColor="text1"/>
          <w:sz w:val="28"/>
          <w:szCs w:val="28"/>
        </w:rPr>
        <w:t>xã Vinh Lộc, thành phố Huế</w:t>
      </w:r>
      <w:r w:rsidR="007E2554">
        <w:rPr>
          <w:color w:val="000000" w:themeColor="text1"/>
          <w:sz w:val="28"/>
          <w:szCs w:val="28"/>
        </w:rPr>
        <w:t>.</w:t>
      </w:r>
    </w:p>
    <w:p w14:paraId="6545DC2F" w14:textId="77777777" w:rsidR="00C443D5" w:rsidRPr="001A2F7B" w:rsidRDefault="00C443D5" w:rsidP="00A7455B">
      <w:pPr>
        <w:pStyle w:val="NormalWeb"/>
        <w:shd w:val="clear" w:color="auto" w:fill="FFFFFF"/>
        <w:spacing w:before="40" w:beforeAutospacing="0" w:after="40" w:afterAutospacing="0" w:line="320" w:lineRule="atLeast"/>
        <w:ind w:firstLine="561"/>
        <w:jc w:val="both"/>
        <w:textAlignment w:val="baseline"/>
        <w:rPr>
          <w:sz w:val="28"/>
          <w:szCs w:val="28"/>
          <w:lang w:val="nl-NL"/>
        </w:rPr>
      </w:pPr>
      <w:r w:rsidRPr="001A2F7B">
        <w:rPr>
          <w:sz w:val="28"/>
          <w:szCs w:val="28"/>
          <w:lang w:val="nl-NL"/>
        </w:rPr>
        <w:t xml:space="preserve">Khách hàng có quyền xem hoặc không xem tài sản đấu giá. Người đăng ký tham gia đấu giá không xem tài sản thì hoàn toàn chịu trách nhiệm về thông tin liên quan đến tài sản đấu giá và không có quyền khiếu nại về việc này. Mọi thắc mắc hay có sự sai lệch về thông tin tài sản phải thông báo bằng văn bản cho </w:t>
      </w:r>
      <w:r w:rsidRPr="001A2F7B">
        <w:rPr>
          <w:sz w:val="28"/>
          <w:szCs w:val="28"/>
          <w:bdr w:val="none" w:sz="0" w:space="0" w:color="auto" w:frame="1"/>
          <w:lang w:val="nl-NL"/>
        </w:rPr>
        <w:t>Công ty đấu giá hợp danh Chuỗi Giá Trị</w:t>
      </w:r>
      <w:r w:rsidRPr="001A2F7B">
        <w:rPr>
          <w:sz w:val="28"/>
          <w:szCs w:val="28"/>
          <w:lang w:val="nl-NL"/>
        </w:rPr>
        <w:t xml:space="preserve"> giải quyết trước 02 (hai) ngày mở cuộc đấu giá. Nếu như không có khiếu nại gì thì người đăng ký tham gia đấu giá chấp nhận những thông tin liên quan đến tài sản đấu giá. Mọi khiếu nại về thông tin liên quan đến tài sản trong cuộc đấu giá hoặc sau khi cuộc đấu giá kết thúc sẽ không được giải quyết.</w:t>
      </w:r>
    </w:p>
    <w:p w14:paraId="441CF0AF" w14:textId="1815E671" w:rsidR="00C97FD3" w:rsidRPr="001A2F7B" w:rsidRDefault="00493A69" w:rsidP="00A7455B">
      <w:pPr>
        <w:pStyle w:val="NormalWeb"/>
        <w:shd w:val="clear" w:color="auto" w:fill="FFFFFF"/>
        <w:spacing w:before="40" w:beforeAutospacing="0" w:after="40" w:afterAutospacing="0" w:line="320" w:lineRule="atLeast"/>
        <w:ind w:firstLine="561"/>
        <w:jc w:val="both"/>
        <w:textAlignment w:val="baseline"/>
        <w:rPr>
          <w:rStyle w:val="Strong"/>
          <w:color w:val="000000" w:themeColor="text1"/>
          <w:sz w:val="28"/>
          <w:szCs w:val="28"/>
          <w:bdr w:val="none" w:sz="0" w:space="0" w:color="auto" w:frame="1"/>
          <w:lang w:val="nl-NL"/>
        </w:rPr>
      </w:pPr>
      <w:r w:rsidRPr="001A2F7B">
        <w:rPr>
          <w:b/>
          <w:color w:val="000000" w:themeColor="text1"/>
          <w:sz w:val="28"/>
          <w:szCs w:val="28"/>
          <w:bdr w:val="none" w:sz="0" w:space="0" w:color="auto" w:frame="1"/>
          <w:lang w:val="nl-NL"/>
        </w:rPr>
        <w:t>5.2</w:t>
      </w:r>
      <w:r w:rsidR="00C97FD3" w:rsidRPr="001A2F7B">
        <w:rPr>
          <w:rStyle w:val="Strong"/>
          <w:b w:val="0"/>
          <w:color w:val="000000" w:themeColor="text1"/>
          <w:sz w:val="28"/>
          <w:szCs w:val="28"/>
          <w:bdr w:val="none" w:sz="0" w:space="0" w:color="auto" w:frame="1"/>
          <w:lang w:val="vi-VN"/>
        </w:rPr>
        <w:t>.</w:t>
      </w:r>
      <w:r w:rsidR="00C97FD3" w:rsidRPr="001A2F7B">
        <w:rPr>
          <w:rStyle w:val="Strong"/>
          <w:color w:val="000000" w:themeColor="text1"/>
          <w:sz w:val="28"/>
          <w:szCs w:val="28"/>
          <w:bdr w:val="none" w:sz="0" w:space="0" w:color="auto" w:frame="1"/>
          <w:lang w:val="vi-VN"/>
        </w:rPr>
        <w:t> </w:t>
      </w:r>
      <w:r w:rsidR="00C97FD3" w:rsidRPr="001A2F7B">
        <w:rPr>
          <w:b/>
          <w:bCs/>
          <w:color w:val="000000" w:themeColor="text1"/>
          <w:sz w:val="28"/>
          <w:szCs w:val="28"/>
          <w:lang w:val="vi-VN"/>
        </w:rPr>
        <w:t xml:space="preserve">Thời gian, địa điểm xem </w:t>
      </w:r>
      <w:r w:rsidR="007F3D21" w:rsidRPr="001A2F7B">
        <w:rPr>
          <w:b/>
          <w:bCs/>
          <w:color w:val="000000" w:themeColor="text1"/>
          <w:sz w:val="28"/>
          <w:szCs w:val="28"/>
          <w:lang w:val="nl-NL"/>
        </w:rPr>
        <w:t>các</w:t>
      </w:r>
      <w:r w:rsidR="00C97FD3" w:rsidRPr="001A2F7B">
        <w:rPr>
          <w:b/>
          <w:bCs/>
          <w:color w:val="000000" w:themeColor="text1"/>
          <w:sz w:val="28"/>
          <w:szCs w:val="28"/>
          <w:lang w:val="vi-VN"/>
        </w:rPr>
        <w:t xml:space="preserve"> </w:t>
      </w:r>
      <w:r w:rsidR="00444047" w:rsidRPr="001A2F7B">
        <w:rPr>
          <w:b/>
          <w:bCs/>
          <w:color w:val="000000" w:themeColor="text1"/>
          <w:sz w:val="28"/>
          <w:szCs w:val="28"/>
          <w:lang w:val="vi-VN"/>
        </w:rPr>
        <w:t>văn bản pháp lý liên quan</w:t>
      </w:r>
      <w:r w:rsidR="00C97FD3" w:rsidRPr="001A2F7B">
        <w:rPr>
          <w:b/>
          <w:bCs/>
          <w:color w:val="000000" w:themeColor="text1"/>
          <w:sz w:val="28"/>
          <w:szCs w:val="28"/>
          <w:lang w:val="vi-VN"/>
        </w:rPr>
        <w:t>:</w:t>
      </w:r>
      <w:r w:rsidR="00C97FD3" w:rsidRPr="001A2F7B">
        <w:rPr>
          <w:color w:val="000000" w:themeColor="text1"/>
          <w:sz w:val="28"/>
          <w:szCs w:val="28"/>
          <w:lang w:val="vi-VN"/>
        </w:rPr>
        <w:t> </w:t>
      </w:r>
      <w:r w:rsidR="005C6A6A" w:rsidRPr="001A2F7B">
        <w:rPr>
          <w:rStyle w:val="apple-converted-space"/>
          <w:color w:val="000000" w:themeColor="text1"/>
          <w:sz w:val="28"/>
          <w:szCs w:val="28"/>
          <w:bdr w:val="none" w:sz="0" w:space="0" w:color="auto" w:frame="1"/>
          <w:lang w:val="nl-NL"/>
        </w:rPr>
        <w:t>Trong giờ hành chính t</w:t>
      </w:r>
      <w:r w:rsidR="005C6A6A" w:rsidRPr="001A2F7B">
        <w:rPr>
          <w:color w:val="000000" w:themeColor="text1"/>
          <w:sz w:val="28"/>
          <w:szCs w:val="28"/>
          <w:bdr w:val="none" w:sz="0" w:space="0" w:color="auto" w:frame="1"/>
          <w:lang w:val="nl-NL"/>
        </w:rPr>
        <w:t xml:space="preserve">ừ ngày </w:t>
      </w:r>
      <w:r w:rsidR="00C42743">
        <w:rPr>
          <w:color w:val="000000" w:themeColor="text1"/>
          <w:sz w:val="28"/>
          <w:szCs w:val="28"/>
          <w:bdr w:val="none" w:sz="0" w:space="0" w:color="auto" w:frame="1"/>
          <w:lang w:val="nl-NL"/>
        </w:rPr>
        <w:t>30</w:t>
      </w:r>
      <w:r w:rsidR="006D121B">
        <w:rPr>
          <w:color w:val="000000" w:themeColor="text1"/>
          <w:sz w:val="28"/>
          <w:szCs w:val="28"/>
          <w:bdr w:val="none" w:sz="0" w:space="0" w:color="auto" w:frame="1"/>
          <w:lang w:val="nl-NL"/>
        </w:rPr>
        <w:t>/</w:t>
      </w:r>
      <w:r w:rsidR="00C42743">
        <w:rPr>
          <w:color w:val="000000" w:themeColor="text1"/>
          <w:sz w:val="28"/>
          <w:szCs w:val="28"/>
          <w:bdr w:val="none" w:sz="0" w:space="0" w:color="auto" w:frame="1"/>
          <w:lang w:val="nl-NL"/>
        </w:rPr>
        <w:t>09</w:t>
      </w:r>
      <w:r w:rsidR="00D70F7B" w:rsidRPr="001A2F7B">
        <w:rPr>
          <w:color w:val="000000" w:themeColor="text1"/>
          <w:sz w:val="28"/>
          <w:szCs w:val="28"/>
          <w:bdr w:val="none" w:sz="0" w:space="0" w:color="auto" w:frame="1"/>
          <w:lang w:val="nl-NL"/>
        </w:rPr>
        <w:t>/202</w:t>
      </w:r>
      <w:r w:rsidR="00C80F57">
        <w:rPr>
          <w:color w:val="000000" w:themeColor="text1"/>
          <w:sz w:val="28"/>
          <w:szCs w:val="28"/>
          <w:bdr w:val="none" w:sz="0" w:space="0" w:color="auto" w:frame="1"/>
          <w:lang w:val="nl-NL"/>
        </w:rPr>
        <w:t>6</w:t>
      </w:r>
      <w:r w:rsidR="005C6A6A" w:rsidRPr="001A2F7B">
        <w:rPr>
          <w:color w:val="000000" w:themeColor="text1"/>
          <w:sz w:val="28"/>
          <w:szCs w:val="28"/>
          <w:bdr w:val="none" w:sz="0" w:space="0" w:color="auto" w:frame="1"/>
          <w:lang w:val="nl-NL"/>
        </w:rPr>
        <w:t xml:space="preserve"> cho đến </w:t>
      </w:r>
      <w:r w:rsidR="005C6A6A" w:rsidRPr="001A2F7B">
        <w:rPr>
          <w:color w:val="000000" w:themeColor="text1"/>
          <w:sz w:val="28"/>
          <w:szCs w:val="28"/>
          <w:lang w:val="nl-NL"/>
        </w:rPr>
        <w:t xml:space="preserve">17h00 ngày </w:t>
      </w:r>
      <w:r w:rsidR="00C42743">
        <w:rPr>
          <w:color w:val="000000" w:themeColor="text1"/>
          <w:sz w:val="28"/>
          <w:szCs w:val="28"/>
          <w:lang w:val="nl-NL"/>
        </w:rPr>
        <w:t>14</w:t>
      </w:r>
      <w:r w:rsidR="006D121B">
        <w:rPr>
          <w:color w:val="000000" w:themeColor="text1"/>
          <w:sz w:val="28"/>
          <w:szCs w:val="28"/>
          <w:lang w:val="nl-NL"/>
        </w:rPr>
        <w:t>/</w:t>
      </w:r>
      <w:r w:rsidR="00C42743">
        <w:rPr>
          <w:color w:val="000000" w:themeColor="text1"/>
          <w:sz w:val="28"/>
          <w:szCs w:val="28"/>
          <w:lang w:val="nl-NL"/>
        </w:rPr>
        <w:t>10</w:t>
      </w:r>
      <w:r w:rsidR="00CF062B" w:rsidRPr="001A2F7B">
        <w:rPr>
          <w:color w:val="000000" w:themeColor="text1"/>
          <w:sz w:val="28"/>
          <w:szCs w:val="28"/>
          <w:lang w:val="nl-NL"/>
        </w:rPr>
        <w:t>/202</w:t>
      </w:r>
      <w:r w:rsidR="006D121B">
        <w:rPr>
          <w:color w:val="000000" w:themeColor="text1"/>
          <w:sz w:val="28"/>
          <w:szCs w:val="28"/>
          <w:lang w:val="nl-NL"/>
        </w:rPr>
        <w:t>6</w:t>
      </w:r>
      <w:r w:rsidR="005C6A6A" w:rsidRPr="001A2F7B">
        <w:rPr>
          <w:color w:val="000000" w:themeColor="text1"/>
          <w:sz w:val="28"/>
          <w:szCs w:val="28"/>
          <w:lang w:val="nl-NL"/>
        </w:rPr>
        <w:t xml:space="preserve"> </w:t>
      </w:r>
      <w:r w:rsidR="005C6A6A" w:rsidRPr="001A2F7B">
        <w:rPr>
          <w:color w:val="000000" w:themeColor="text1"/>
          <w:sz w:val="28"/>
          <w:szCs w:val="28"/>
          <w:bdr w:val="none" w:sz="0" w:space="0" w:color="auto" w:frame="1"/>
          <w:lang w:val="nl-NL"/>
        </w:rPr>
        <w:t>tại Công ty đấu giá hợp danh Chuỗi Giá Trị</w:t>
      </w:r>
      <w:r w:rsidR="00DA3D98" w:rsidRPr="001A2F7B">
        <w:rPr>
          <w:color w:val="000000" w:themeColor="text1"/>
          <w:sz w:val="28"/>
          <w:szCs w:val="28"/>
          <w:bdr w:val="none" w:sz="0" w:space="0" w:color="auto" w:frame="1"/>
          <w:lang w:val="nl-NL"/>
        </w:rPr>
        <w:t>.</w:t>
      </w:r>
    </w:p>
    <w:p w14:paraId="254A3BD9" w14:textId="77777777" w:rsidR="00C443D5" w:rsidRPr="004A1F5C" w:rsidRDefault="002F483F" w:rsidP="00A7455B">
      <w:pPr>
        <w:pStyle w:val="NormalWeb"/>
        <w:shd w:val="clear" w:color="auto" w:fill="FFFFFF"/>
        <w:spacing w:before="40" w:beforeAutospacing="0" w:after="40" w:afterAutospacing="0" w:line="320" w:lineRule="atLeast"/>
        <w:ind w:firstLine="561"/>
        <w:jc w:val="both"/>
        <w:textAlignment w:val="baseline"/>
        <w:rPr>
          <w:rStyle w:val="Strong"/>
          <w:color w:val="000000" w:themeColor="text1"/>
          <w:sz w:val="28"/>
          <w:szCs w:val="28"/>
          <w:bdr w:val="none" w:sz="0" w:space="0" w:color="auto" w:frame="1"/>
          <w:lang w:val="nl-NL"/>
        </w:rPr>
      </w:pPr>
      <w:r w:rsidRPr="004A1F5C">
        <w:rPr>
          <w:rStyle w:val="Strong"/>
          <w:color w:val="000000" w:themeColor="text1"/>
          <w:sz w:val="28"/>
          <w:szCs w:val="28"/>
          <w:bdr w:val="none" w:sz="0" w:space="0" w:color="auto" w:frame="1"/>
          <w:lang w:val="nl-NL"/>
        </w:rPr>
        <w:t>6</w:t>
      </w:r>
      <w:r w:rsidR="00C443D5" w:rsidRPr="004A1F5C">
        <w:rPr>
          <w:rStyle w:val="Strong"/>
          <w:color w:val="000000" w:themeColor="text1"/>
          <w:sz w:val="28"/>
          <w:szCs w:val="28"/>
          <w:bdr w:val="none" w:sz="0" w:space="0" w:color="auto" w:frame="1"/>
          <w:lang w:val="nl-NL"/>
        </w:rPr>
        <w:t xml:space="preserve">. Thời gian, địa điểm </w:t>
      </w:r>
      <w:r w:rsidR="00E42FE0" w:rsidRPr="004A1F5C">
        <w:rPr>
          <w:rStyle w:val="Strong"/>
          <w:color w:val="000000" w:themeColor="text1"/>
          <w:sz w:val="28"/>
          <w:szCs w:val="28"/>
          <w:bdr w:val="none" w:sz="0" w:space="0" w:color="auto" w:frame="1"/>
          <w:lang w:val="nl-NL"/>
        </w:rPr>
        <w:t>bán hồ sơ mời tham gia đấu giá và tiếp nhận hồ sơ tham gia đấu giá</w:t>
      </w:r>
      <w:r w:rsidR="00C443D5" w:rsidRPr="004A1F5C">
        <w:rPr>
          <w:rStyle w:val="Strong"/>
          <w:color w:val="000000" w:themeColor="text1"/>
          <w:sz w:val="28"/>
          <w:szCs w:val="28"/>
          <w:bdr w:val="none" w:sz="0" w:space="0" w:color="auto" w:frame="1"/>
          <w:lang w:val="nl-NL"/>
        </w:rPr>
        <w:t>:</w:t>
      </w:r>
    </w:p>
    <w:p w14:paraId="2BE6B83E" w14:textId="3A4E5CD2" w:rsidR="00C443D5" w:rsidRPr="004A1F5C" w:rsidRDefault="00C443D5" w:rsidP="00A7455B">
      <w:pPr>
        <w:pStyle w:val="NormalWeb"/>
        <w:shd w:val="clear" w:color="auto" w:fill="FFFFFF"/>
        <w:spacing w:before="40" w:beforeAutospacing="0" w:after="40" w:afterAutospacing="0" w:line="320" w:lineRule="atLeast"/>
        <w:ind w:firstLine="561"/>
        <w:jc w:val="both"/>
        <w:textAlignment w:val="baseline"/>
        <w:rPr>
          <w:color w:val="000000" w:themeColor="text1"/>
          <w:sz w:val="28"/>
          <w:szCs w:val="28"/>
          <w:bdr w:val="none" w:sz="0" w:space="0" w:color="auto" w:frame="1"/>
          <w:lang w:val="nl-NL"/>
        </w:rPr>
      </w:pPr>
      <w:r w:rsidRPr="004A1F5C">
        <w:rPr>
          <w:color w:val="000000" w:themeColor="text1"/>
          <w:sz w:val="28"/>
          <w:szCs w:val="28"/>
          <w:bdr w:val="none" w:sz="0" w:space="0" w:color="auto" w:frame="1"/>
          <w:lang w:val="nl-NL"/>
        </w:rPr>
        <w:t xml:space="preserve">- Tại Công ty đấu giá hợp danh Chuỗi Giá Trị: Trong giờ hành chính từ ngày </w:t>
      </w:r>
      <w:r w:rsidR="00C42743">
        <w:rPr>
          <w:color w:val="000000" w:themeColor="text1"/>
          <w:sz w:val="28"/>
          <w:szCs w:val="28"/>
          <w:bdr w:val="none" w:sz="0" w:space="0" w:color="auto" w:frame="1"/>
          <w:lang w:val="nl-NL"/>
        </w:rPr>
        <w:t>30</w:t>
      </w:r>
      <w:r w:rsidR="00592B53" w:rsidRPr="004A1F5C">
        <w:rPr>
          <w:color w:val="000000" w:themeColor="text1"/>
          <w:sz w:val="28"/>
          <w:szCs w:val="28"/>
          <w:bdr w:val="none" w:sz="0" w:space="0" w:color="auto" w:frame="1"/>
          <w:lang w:val="nl-NL"/>
        </w:rPr>
        <w:t>/</w:t>
      </w:r>
      <w:r w:rsidR="00C42743">
        <w:rPr>
          <w:color w:val="000000" w:themeColor="text1"/>
          <w:sz w:val="28"/>
          <w:szCs w:val="28"/>
          <w:bdr w:val="none" w:sz="0" w:space="0" w:color="auto" w:frame="1"/>
          <w:lang w:val="nl-NL"/>
        </w:rPr>
        <w:t>09</w:t>
      </w:r>
      <w:r w:rsidR="00592B53" w:rsidRPr="004A1F5C">
        <w:rPr>
          <w:color w:val="000000" w:themeColor="text1"/>
          <w:sz w:val="28"/>
          <w:szCs w:val="28"/>
          <w:bdr w:val="none" w:sz="0" w:space="0" w:color="auto" w:frame="1"/>
          <w:lang w:val="nl-NL"/>
        </w:rPr>
        <w:t>/2026</w:t>
      </w:r>
      <w:r w:rsidR="00E42FE0" w:rsidRPr="004A1F5C">
        <w:rPr>
          <w:color w:val="000000" w:themeColor="text1"/>
          <w:sz w:val="28"/>
          <w:szCs w:val="28"/>
          <w:bdr w:val="none" w:sz="0" w:space="0" w:color="auto" w:frame="1"/>
          <w:lang w:val="nl-NL"/>
        </w:rPr>
        <w:t xml:space="preserve"> </w:t>
      </w:r>
      <w:r w:rsidRPr="004A1F5C">
        <w:rPr>
          <w:color w:val="000000" w:themeColor="text1"/>
          <w:sz w:val="28"/>
          <w:szCs w:val="28"/>
          <w:bdr w:val="none" w:sz="0" w:space="0" w:color="auto" w:frame="1"/>
          <w:lang w:val="nl-NL"/>
        </w:rPr>
        <w:t xml:space="preserve">cho đến </w:t>
      </w:r>
      <w:r w:rsidRPr="004A1F5C">
        <w:rPr>
          <w:b/>
          <w:color w:val="000000" w:themeColor="text1"/>
          <w:sz w:val="28"/>
          <w:szCs w:val="28"/>
          <w:lang w:val="nl-NL"/>
        </w:rPr>
        <w:t xml:space="preserve">17h00 ngày </w:t>
      </w:r>
      <w:r w:rsidR="00C42743">
        <w:rPr>
          <w:b/>
          <w:color w:val="000000" w:themeColor="text1"/>
          <w:sz w:val="28"/>
          <w:szCs w:val="28"/>
          <w:lang w:val="nl-NL"/>
        </w:rPr>
        <w:t>14</w:t>
      </w:r>
      <w:r w:rsidR="00592B53" w:rsidRPr="004A1F5C">
        <w:rPr>
          <w:b/>
          <w:color w:val="000000" w:themeColor="text1"/>
          <w:sz w:val="28"/>
          <w:szCs w:val="28"/>
          <w:lang w:val="nl-NL"/>
        </w:rPr>
        <w:t>/</w:t>
      </w:r>
      <w:r w:rsidR="00C42743">
        <w:rPr>
          <w:b/>
          <w:color w:val="000000" w:themeColor="text1"/>
          <w:sz w:val="28"/>
          <w:szCs w:val="28"/>
          <w:lang w:val="nl-NL"/>
        </w:rPr>
        <w:t>10</w:t>
      </w:r>
      <w:r w:rsidR="00592B53" w:rsidRPr="004A1F5C">
        <w:rPr>
          <w:b/>
          <w:color w:val="000000" w:themeColor="text1"/>
          <w:sz w:val="28"/>
          <w:szCs w:val="28"/>
          <w:lang w:val="nl-NL"/>
        </w:rPr>
        <w:t>/2026</w:t>
      </w:r>
      <w:r w:rsidRPr="004A1F5C">
        <w:rPr>
          <w:color w:val="000000" w:themeColor="text1"/>
          <w:sz w:val="28"/>
          <w:szCs w:val="28"/>
          <w:bdr w:val="none" w:sz="0" w:space="0" w:color="auto" w:frame="1"/>
          <w:lang w:val="nl-NL"/>
        </w:rPr>
        <w:t>.</w:t>
      </w:r>
    </w:p>
    <w:p w14:paraId="4D36F625" w14:textId="00E8E4D4" w:rsidR="00C443D5" w:rsidRPr="004A1F5C" w:rsidRDefault="00C443D5" w:rsidP="00A7455B">
      <w:pPr>
        <w:spacing w:before="40" w:after="40" w:line="320" w:lineRule="atLeast"/>
        <w:ind w:firstLine="561"/>
        <w:jc w:val="both"/>
        <w:rPr>
          <w:color w:val="000000" w:themeColor="text1"/>
          <w:sz w:val="28"/>
          <w:szCs w:val="28"/>
          <w:lang w:val="nl-NL"/>
        </w:rPr>
      </w:pPr>
      <w:r w:rsidRPr="004A1F5C">
        <w:rPr>
          <w:color w:val="000000" w:themeColor="text1"/>
          <w:sz w:val="28"/>
          <w:szCs w:val="28"/>
          <w:lang w:val="nl-NL"/>
        </w:rPr>
        <w:t xml:space="preserve">- Tại UBND xã </w:t>
      </w:r>
      <w:r w:rsidR="007F189C">
        <w:rPr>
          <w:color w:val="000000" w:themeColor="text1"/>
          <w:sz w:val="28"/>
          <w:szCs w:val="28"/>
          <w:lang w:val="nl-NL"/>
        </w:rPr>
        <w:t>Vinh Lộc</w:t>
      </w:r>
      <w:r w:rsidRPr="004A1F5C">
        <w:rPr>
          <w:color w:val="000000" w:themeColor="text1"/>
          <w:sz w:val="28"/>
          <w:szCs w:val="28"/>
          <w:lang w:val="nl-NL"/>
        </w:rPr>
        <w:t xml:space="preserve">: Từ </w:t>
      </w:r>
      <w:r w:rsidRPr="004A1F5C">
        <w:rPr>
          <w:b/>
          <w:color w:val="000000" w:themeColor="text1"/>
          <w:sz w:val="28"/>
          <w:szCs w:val="28"/>
          <w:lang w:val="nl-NL"/>
        </w:rPr>
        <w:t xml:space="preserve">08h00 đến 11h00 ngày </w:t>
      </w:r>
      <w:r w:rsidR="00C42743">
        <w:rPr>
          <w:b/>
          <w:color w:val="000000" w:themeColor="text1"/>
          <w:sz w:val="28"/>
          <w:szCs w:val="28"/>
          <w:lang w:val="nl-NL"/>
        </w:rPr>
        <w:t>14</w:t>
      </w:r>
      <w:r w:rsidR="00592B53" w:rsidRPr="004A1F5C">
        <w:rPr>
          <w:b/>
          <w:color w:val="000000" w:themeColor="text1"/>
          <w:sz w:val="28"/>
          <w:szCs w:val="28"/>
          <w:lang w:val="nl-NL"/>
        </w:rPr>
        <w:t>/</w:t>
      </w:r>
      <w:r w:rsidR="00C42743">
        <w:rPr>
          <w:b/>
          <w:color w:val="000000" w:themeColor="text1"/>
          <w:sz w:val="28"/>
          <w:szCs w:val="28"/>
          <w:lang w:val="nl-NL"/>
        </w:rPr>
        <w:t>10</w:t>
      </w:r>
      <w:r w:rsidR="00592B53" w:rsidRPr="004A1F5C">
        <w:rPr>
          <w:b/>
          <w:color w:val="000000" w:themeColor="text1"/>
          <w:sz w:val="28"/>
          <w:szCs w:val="28"/>
          <w:lang w:val="nl-NL"/>
        </w:rPr>
        <w:t>/2026</w:t>
      </w:r>
      <w:r w:rsidRPr="004A1F5C">
        <w:rPr>
          <w:color w:val="000000" w:themeColor="text1"/>
          <w:sz w:val="28"/>
          <w:szCs w:val="28"/>
          <w:lang w:val="nl-NL"/>
        </w:rPr>
        <w:t>.</w:t>
      </w:r>
    </w:p>
    <w:p w14:paraId="508DB831" w14:textId="710B9CB2" w:rsidR="00C443D5" w:rsidRPr="001A2F7B" w:rsidRDefault="002F483F" w:rsidP="00A7455B">
      <w:pPr>
        <w:pStyle w:val="NormalWeb"/>
        <w:shd w:val="clear" w:color="auto" w:fill="FFFFFF"/>
        <w:spacing w:before="40" w:beforeAutospacing="0" w:after="40" w:afterAutospacing="0" w:line="320" w:lineRule="atLeast"/>
        <w:ind w:firstLine="561"/>
        <w:jc w:val="both"/>
        <w:textAlignment w:val="baseline"/>
        <w:rPr>
          <w:color w:val="000000" w:themeColor="text1"/>
          <w:sz w:val="28"/>
          <w:szCs w:val="28"/>
          <w:bdr w:val="none" w:sz="0" w:space="0" w:color="auto" w:frame="1"/>
          <w:lang w:val="nl-NL"/>
        </w:rPr>
      </w:pPr>
      <w:r w:rsidRPr="004A1F5C">
        <w:rPr>
          <w:rStyle w:val="Strong"/>
          <w:color w:val="000000" w:themeColor="text1"/>
          <w:sz w:val="28"/>
          <w:szCs w:val="28"/>
          <w:bdr w:val="none" w:sz="0" w:space="0" w:color="auto" w:frame="1"/>
          <w:lang w:val="nl-NL"/>
        </w:rPr>
        <w:t>7</w:t>
      </w:r>
      <w:r w:rsidR="00C443D5" w:rsidRPr="004A1F5C">
        <w:rPr>
          <w:rStyle w:val="Strong"/>
          <w:color w:val="000000" w:themeColor="text1"/>
          <w:sz w:val="28"/>
          <w:szCs w:val="28"/>
          <w:bdr w:val="none" w:sz="0" w:space="0" w:color="auto" w:frame="1"/>
          <w:lang w:val="nl-NL"/>
        </w:rPr>
        <w:t>. Thời gian, địa điểm nộp tiền đặt trước:</w:t>
      </w:r>
      <w:r w:rsidR="00C443D5" w:rsidRPr="001A2F7B">
        <w:rPr>
          <w:rStyle w:val="Strong"/>
          <w:color w:val="000000" w:themeColor="text1"/>
          <w:sz w:val="28"/>
          <w:szCs w:val="28"/>
          <w:bdr w:val="none" w:sz="0" w:space="0" w:color="auto" w:frame="1"/>
          <w:lang w:val="nl-NL"/>
        </w:rPr>
        <w:t xml:space="preserve"> </w:t>
      </w:r>
      <w:r w:rsidR="00C443D5" w:rsidRPr="001A2F7B">
        <w:rPr>
          <w:b/>
          <w:color w:val="000000" w:themeColor="text1"/>
          <w:sz w:val="28"/>
          <w:szCs w:val="28"/>
          <w:bdr w:val="none" w:sz="0" w:space="0" w:color="auto" w:frame="1"/>
          <w:lang w:val="nl-NL"/>
        </w:rPr>
        <w:t xml:space="preserve">Từ 08h00 ngày </w:t>
      </w:r>
      <w:r w:rsidR="00C42743">
        <w:rPr>
          <w:b/>
          <w:color w:val="000000" w:themeColor="text1"/>
          <w:sz w:val="28"/>
          <w:szCs w:val="28"/>
          <w:lang w:val="nl-NL"/>
        </w:rPr>
        <w:t>30</w:t>
      </w:r>
      <w:r w:rsidR="004A1F5C">
        <w:rPr>
          <w:b/>
          <w:color w:val="000000" w:themeColor="text1"/>
          <w:sz w:val="28"/>
          <w:szCs w:val="28"/>
          <w:lang w:val="nl-NL"/>
        </w:rPr>
        <w:t>/</w:t>
      </w:r>
      <w:r w:rsidR="00C42743">
        <w:rPr>
          <w:b/>
          <w:color w:val="000000" w:themeColor="text1"/>
          <w:sz w:val="28"/>
          <w:szCs w:val="28"/>
          <w:lang w:val="nl-NL"/>
        </w:rPr>
        <w:t>09</w:t>
      </w:r>
      <w:r w:rsidR="004A1F5C">
        <w:rPr>
          <w:b/>
          <w:color w:val="000000" w:themeColor="text1"/>
          <w:sz w:val="28"/>
          <w:szCs w:val="28"/>
          <w:lang w:val="nl-NL"/>
        </w:rPr>
        <w:t>/2026</w:t>
      </w:r>
      <w:r w:rsidR="00C443D5" w:rsidRPr="001A2F7B">
        <w:rPr>
          <w:color w:val="000000" w:themeColor="text1"/>
          <w:sz w:val="28"/>
          <w:szCs w:val="28"/>
          <w:bdr w:val="none" w:sz="0" w:space="0" w:color="auto" w:frame="1"/>
          <w:lang w:val="nl-NL"/>
        </w:rPr>
        <w:t xml:space="preserve"> cho đến </w:t>
      </w:r>
      <w:r w:rsidR="00C443D5" w:rsidRPr="001A2F7B">
        <w:rPr>
          <w:b/>
          <w:color w:val="000000" w:themeColor="text1"/>
          <w:sz w:val="28"/>
          <w:szCs w:val="28"/>
          <w:bdr w:val="none" w:sz="0" w:space="0" w:color="auto" w:frame="1"/>
          <w:lang w:val="nl-NL"/>
        </w:rPr>
        <w:t xml:space="preserve">17h00 ngày </w:t>
      </w:r>
      <w:r w:rsidR="00C42743">
        <w:rPr>
          <w:b/>
          <w:color w:val="000000" w:themeColor="text1"/>
          <w:sz w:val="28"/>
          <w:szCs w:val="28"/>
          <w:bdr w:val="none" w:sz="0" w:space="0" w:color="auto" w:frame="1"/>
          <w:lang w:val="nl-NL"/>
        </w:rPr>
        <w:t>14</w:t>
      </w:r>
      <w:r w:rsidR="004A1F5C">
        <w:rPr>
          <w:b/>
          <w:color w:val="000000" w:themeColor="text1"/>
          <w:sz w:val="28"/>
          <w:szCs w:val="28"/>
          <w:bdr w:val="none" w:sz="0" w:space="0" w:color="auto" w:frame="1"/>
          <w:lang w:val="nl-NL"/>
        </w:rPr>
        <w:t>/</w:t>
      </w:r>
      <w:r w:rsidR="00C42743">
        <w:rPr>
          <w:b/>
          <w:color w:val="000000" w:themeColor="text1"/>
          <w:sz w:val="28"/>
          <w:szCs w:val="28"/>
          <w:bdr w:val="none" w:sz="0" w:space="0" w:color="auto" w:frame="1"/>
          <w:lang w:val="nl-NL"/>
        </w:rPr>
        <w:t>10</w:t>
      </w:r>
      <w:r w:rsidR="004A1F5C">
        <w:rPr>
          <w:b/>
          <w:color w:val="000000" w:themeColor="text1"/>
          <w:sz w:val="28"/>
          <w:szCs w:val="28"/>
          <w:bdr w:val="none" w:sz="0" w:space="0" w:color="auto" w:frame="1"/>
          <w:lang w:val="nl-NL"/>
        </w:rPr>
        <w:t>/2026</w:t>
      </w:r>
      <w:r w:rsidR="00C443D5" w:rsidRPr="001A2F7B">
        <w:rPr>
          <w:color w:val="000000" w:themeColor="text1"/>
          <w:sz w:val="28"/>
          <w:szCs w:val="28"/>
          <w:bdr w:val="none" w:sz="0" w:space="0" w:color="auto" w:frame="1"/>
          <w:lang w:val="nl-NL"/>
        </w:rPr>
        <w:t xml:space="preserve">. </w:t>
      </w:r>
    </w:p>
    <w:p w14:paraId="67E005F7" w14:textId="77777777" w:rsidR="00875240" w:rsidRPr="001A2F7B" w:rsidRDefault="00875240" w:rsidP="00A7455B">
      <w:pPr>
        <w:pStyle w:val="ListParagraph"/>
        <w:spacing w:before="40" w:after="40" w:line="320" w:lineRule="atLeast"/>
        <w:ind w:left="0" w:firstLine="561"/>
        <w:jc w:val="both"/>
        <w:rPr>
          <w:color w:val="000000" w:themeColor="text1"/>
          <w:sz w:val="28"/>
          <w:szCs w:val="28"/>
          <w:lang w:val="nl-NL"/>
        </w:rPr>
      </w:pPr>
      <w:r w:rsidRPr="001A2F7B">
        <w:rPr>
          <w:color w:val="000000" w:themeColor="text1"/>
          <w:sz w:val="28"/>
          <w:szCs w:val="28"/>
          <w:lang w:val="nl-NL"/>
        </w:rPr>
        <w:t xml:space="preserve">Khách hàng nộp tiền đặt trước bằng cách </w:t>
      </w:r>
      <w:r w:rsidR="00A7455B" w:rsidRPr="001A2F7B">
        <w:rPr>
          <w:color w:val="000000" w:themeColor="text1"/>
          <w:sz w:val="28"/>
          <w:szCs w:val="28"/>
          <w:lang w:val="nl-NL"/>
        </w:rPr>
        <w:t>nộp tiền mặt hoặc</w:t>
      </w:r>
      <w:r w:rsidRPr="001A2F7B">
        <w:rPr>
          <w:color w:val="000000" w:themeColor="text1"/>
          <w:sz w:val="28"/>
          <w:szCs w:val="28"/>
          <w:lang w:val="nl-NL"/>
        </w:rPr>
        <w:t xml:space="preserve"> nộp tiền vào tài khoản </w:t>
      </w:r>
      <w:r w:rsidRPr="001A2F7B">
        <w:rPr>
          <w:b/>
          <w:color w:val="000000" w:themeColor="text1"/>
          <w:sz w:val="28"/>
          <w:szCs w:val="28"/>
          <w:lang w:val="nl-NL"/>
        </w:rPr>
        <w:t>Công ty đấu giá hợp danh Chuỗi Giá Trị</w:t>
      </w:r>
      <w:r w:rsidRPr="001A2F7B">
        <w:rPr>
          <w:color w:val="000000" w:themeColor="text1"/>
          <w:sz w:val="28"/>
          <w:szCs w:val="28"/>
          <w:lang w:val="nl-NL"/>
        </w:rPr>
        <w:t>:</w:t>
      </w:r>
    </w:p>
    <w:p w14:paraId="1851D097" w14:textId="77777777" w:rsidR="00875240" w:rsidRPr="001A2F7B" w:rsidRDefault="00875240" w:rsidP="00A7455B">
      <w:pPr>
        <w:pStyle w:val="ListParagraph"/>
        <w:spacing w:before="40" w:after="40" w:line="320" w:lineRule="atLeast"/>
        <w:ind w:left="0" w:firstLine="561"/>
        <w:jc w:val="both"/>
        <w:rPr>
          <w:color w:val="000000" w:themeColor="text1"/>
          <w:sz w:val="28"/>
          <w:szCs w:val="28"/>
          <w:lang w:val="af-ZA"/>
        </w:rPr>
      </w:pPr>
      <w:r w:rsidRPr="001A2F7B">
        <w:rPr>
          <w:color w:val="000000" w:themeColor="text1"/>
          <w:sz w:val="28"/>
          <w:szCs w:val="28"/>
          <w:lang w:val="nl-NL"/>
        </w:rPr>
        <w:t>- Số tài khoản: </w:t>
      </w:r>
      <w:r w:rsidRPr="001A2F7B">
        <w:rPr>
          <w:b/>
          <w:bCs/>
          <w:color w:val="000000" w:themeColor="text1"/>
          <w:sz w:val="28"/>
          <w:szCs w:val="28"/>
          <w:lang w:val="nl-NL"/>
        </w:rPr>
        <w:t xml:space="preserve">4000238555555 </w:t>
      </w:r>
      <w:r w:rsidRPr="001A2F7B">
        <w:rPr>
          <w:color w:val="000000" w:themeColor="text1"/>
          <w:sz w:val="28"/>
          <w:szCs w:val="28"/>
          <w:lang w:val="nl-NL"/>
        </w:rPr>
        <w:t>tại Ngân hàng Nông nghiệp và phát triển nông thôn Việt Nam – Chi nhánh thành phố Huế.</w:t>
      </w:r>
    </w:p>
    <w:p w14:paraId="15BBEE00" w14:textId="77777777" w:rsidR="00875240" w:rsidRPr="001A2F7B" w:rsidRDefault="00875240" w:rsidP="00A7455B">
      <w:pPr>
        <w:pStyle w:val="ListParagraph"/>
        <w:spacing w:before="40" w:after="40" w:line="320" w:lineRule="atLeast"/>
        <w:ind w:left="0" w:firstLine="561"/>
        <w:jc w:val="both"/>
        <w:rPr>
          <w:color w:val="000000" w:themeColor="text1"/>
          <w:sz w:val="28"/>
          <w:szCs w:val="28"/>
          <w:lang w:val="nl-NL"/>
        </w:rPr>
      </w:pPr>
      <w:r w:rsidRPr="001A2F7B">
        <w:rPr>
          <w:color w:val="000000" w:themeColor="text1"/>
          <w:sz w:val="28"/>
          <w:szCs w:val="28"/>
          <w:lang w:val="nl-NL"/>
        </w:rPr>
        <w:t xml:space="preserve">- Số tài khoản: </w:t>
      </w:r>
      <w:r w:rsidRPr="001A2F7B">
        <w:rPr>
          <w:b/>
          <w:color w:val="000000" w:themeColor="text1"/>
          <w:sz w:val="28"/>
          <w:szCs w:val="28"/>
          <w:lang w:val="nl-NL"/>
        </w:rPr>
        <w:t>118000137557</w:t>
      </w:r>
      <w:r w:rsidRPr="001A2F7B">
        <w:rPr>
          <w:color w:val="000000" w:themeColor="text1"/>
          <w:sz w:val="28"/>
          <w:szCs w:val="28"/>
          <w:lang w:val="nl-NL"/>
        </w:rPr>
        <w:t xml:space="preserve"> tại Ngân hàng TMCP Công Thương Việt Nam - Chi nhánh Nam Huế.</w:t>
      </w:r>
    </w:p>
    <w:p w14:paraId="65A631DE" w14:textId="77777777" w:rsidR="00875240" w:rsidRPr="001A2F7B" w:rsidRDefault="00875240" w:rsidP="00A7455B">
      <w:pPr>
        <w:tabs>
          <w:tab w:val="left" w:pos="2977"/>
          <w:tab w:val="left" w:pos="3261"/>
        </w:tabs>
        <w:spacing w:before="40" w:after="40" w:line="320" w:lineRule="atLeast"/>
        <w:ind w:firstLine="561"/>
        <w:contextualSpacing/>
        <w:jc w:val="both"/>
        <w:rPr>
          <w:color w:val="000000" w:themeColor="text1"/>
          <w:sz w:val="28"/>
          <w:szCs w:val="28"/>
          <w:lang w:val="nl-NL"/>
        </w:rPr>
      </w:pPr>
      <w:r w:rsidRPr="001A2F7B">
        <w:rPr>
          <w:i/>
          <w:iCs/>
          <w:color w:val="000000" w:themeColor="text1"/>
          <w:sz w:val="28"/>
          <w:szCs w:val="28"/>
          <w:lang w:val="nl-NL"/>
        </w:rPr>
        <w:lastRenderedPageBreak/>
        <w:t>* Nội dung nộp tiền đặt trước: </w:t>
      </w:r>
      <w:r w:rsidRPr="001A2F7B">
        <w:rPr>
          <w:b/>
          <w:bCs/>
          <w:i/>
          <w:iCs/>
          <w:color w:val="000000" w:themeColor="text1"/>
          <w:sz w:val="28"/>
          <w:szCs w:val="28"/>
          <w:lang w:val="nl-NL"/>
        </w:rPr>
        <w:t xml:space="preserve">“Họ và tên khách hàng tham gia đấu giá – Nộp tiền đặt trước </w:t>
      </w:r>
      <w:r w:rsidR="00A7455B" w:rsidRPr="001A2F7B">
        <w:rPr>
          <w:b/>
          <w:bCs/>
          <w:i/>
          <w:iCs/>
          <w:color w:val="000000" w:themeColor="text1"/>
          <w:sz w:val="28"/>
          <w:szCs w:val="28"/>
          <w:lang w:val="nl-NL"/>
        </w:rPr>
        <w:t>thửa</w:t>
      </w:r>
      <w:r w:rsidR="00335029" w:rsidRPr="001A2F7B">
        <w:rPr>
          <w:b/>
          <w:bCs/>
          <w:i/>
          <w:iCs/>
          <w:color w:val="000000" w:themeColor="text1"/>
          <w:sz w:val="28"/>
          <w:szCs w:val="28"/>
          <w:lang w:val="nl-NL"/>
        </w:rPr>
        <w:t xml:space="preserve"> .</w:t>
      </w:r>
      <w:r w:rsidR="00DB274B">
        <w:rPr>
          <w:b/>
          <w:bCs/>
          <w:i/>
          <w:iCs/>
          <w:color w:val="000000" w:themeColor="text1"/>
          <w:sz w:val="28"/>
          <w:szCs w:val="28"/>
          <w:lang w:val="nl-NL"/>
        </w:rPr>
        <w:t>.......</w:t>
      </w:r>
      <w:r w:rsidR="00335029" w:rsidRPr="001A2F7B">
        <w:rPr>
          <w:b/>
          <w:bCs/>
          <w:i/>
          <w:iCs/>
          <w:color w:val="000000" w:themeColor="text1"/>
          <w:sz w:val="28"/>
          <w:szCs w:val="28"/>
          <w:lang w:val="nl-NL"/>
        </w:rPr>
        <w:t xml:space="preserve">.. </w:t>
      </w:r>
      <w:r w:rsidRPr="001A2F7B">
        <w:rPr>
          <w:b/>
          <w:bCs/>
          <w:i/>
          <w:iCs/>
          <w:color w:val="000000" w:themeColor="text1"/>
          <w:sz w:val="28"/>
          <w:szCs w:val="28"/>
          <w:lang w:val="nl-NL"/>
        </w:rPr>
        <w:t xml:space="preserve">tại xã </w:t>
      </w:r>
      <w:r w:rsidR="007F189C">
        <w:rPr>
          <w:b/>
          <w:bCs/>
          <w:i/>
          <w:iCs/>
          <w:color w:val="000000" w:themeColor="text1"/>
          <w:sz w:val="28"/>
          <w:szCs w:val="28"/>
          <w:lang w:val="nl-NL"/>
        </w:rPr>
        <w:t>Vinh Lộc</w:t>
      </w:r>
      <w:r w:rsidRPr="001A2F7B">
        <w:rPr>
          <w:b/>
          <w:bCs/>
          <w:i/>
          <w:iCs/>
          <w:color w:val="000000" w:themeColor="text1"/>
          <w:sz w:val="28"/>
          <w:szCs w:val="28"/>
          <w:lang w:val="nl-NL"/>
        </w:rPr>
        <w:t>”</w:t>
      </w:r>
      <w:r w:rsidRPr="001A2F7B">
        <w:rPr>
          <w:i/>
          <w:iCs/>
          <w:color w:val="000000" w:themeColor="text1"/>
          <w:sz w:val="28"/>
          <w:szCs w:val="28"/>
          <w:lang w:val="nl-NL"/>
        </w:rPr>
        <w:t>.</w:t>
      </w:r>
    </w:p>
    <w:p w14:paraId="33D3F082" w14:textId="77777777" w:rsidR="00875240" w:rsidRPr="001A2F7B" w:rsidRDefault="00875240" w:rsidP="00A7455B">
      <w:pPr>
        <w:pStyle w:val="ListParagraph"/>
        <w:spacing w:before="40" w:after="40" w:line="320" w:lineRule="atLeast"/>
        <w:ind w:left="0" w:firstLine="561"/>
        <w:jc w:val="both"/>
        <w:rPr>
          <w:i/>
          <w:color w:val="000000" w:themeColor="text1"/>
          <w:sz w:val="28"/>
          <w:szCs w:val="28"/>
          <w:lang w:val="nl-NL"/>
        </w:rPr>
      </w:pPr>
      <w:r w:rsidRPr="001A2F7B">
        <w:rPr>
          <w:b/>
          <w:i/>
          <w:color w:val="000000" w:themeColor="text1"/>
          <w:sz w:val="28"/>
          <w:szCs w:val="28"/>
          <w:lang w:val="nl-NL"/>
        </w:rPr>
        <w:t>*</w:t>
      </w:r>
      <w:r w:rsidRPr="001A2F7B">
        <w:rPr>
          <w:i/>
          <w:color w:val="000000" w:themeColor="text1"/>
          <w:sz w:val="28"/>
          <w:szCs w:val="28"/>
          <w:lang w:val="nl-NL"/>
        </w:rPr>
        <w:t xml:space="preserve"> Người tham gia đấu giá nộp tiền đặt trước trước thời gian quy định là tự nguyện và tự chịu trách nhiệm về khoản tiền đặt trước đã nộp.</w:t>
      </w:r>
    </w:p>
    <w:p w14:paraId="64BE836A" w14:textId="11E1502A" w:rsidR="00875240" w:rsidRPr="001A2F7B" w:rsidRDefault="00875240" w:rsidP="00A7455B">
      <w:pPr>
        <w:pStyle w:val="ListParagraph"/>
        <w:spacing w:before="40" w:after="40" w:line="320" w:lineRule="atLeast"/>
        <w:ind w:left="0" w:firstLine="561"/>
        <w:jc w:val="both"/>
        <w:rPr>
          <w:i/>
          <w:color w:val="000000" w:themeColor="text1"/>
          <w:sz w:val="28"/>
          <w:szCs w:val="28"/>
          <w:lang w:val="nl-NL"/>
        </w:rPr>
      </w:pPr>
      <w:r w:rsidRPr="001A2F7B">
        <w:rPr>
          <w:b/>
          <w:i/>
          <w:color w:val="000000" w:themeColor="text1"/>
          <w:sz w:val="28"/>
          <w:szCs w:val="28"/>
          <w:lang w:val="nl-NL"/>
        </w:rPr>
        <w:t>*</w:t>
      </w:r>
      <w:r w:rsidRPr="001A2F7B">
        <w:rPr>
          <w:i/>
          <w:color w:val="000000" w:themeColor="text1"/>
          <w:sz w:val="28"/>
          <w:szCs w:val="28"/>
          <w:lang w:val="nl-NL"/>
        </w:rPr>
        <w:t xml:space="preserve"> Tiền đặt trước được xác nhận có trong tài khoản của Công ty đấu giá hợp danh Chuỗi Giá Trị và kèm theo giấy nộp tiền trước </w:t>
      </w:r>
      <w:r w:rsidRPr="001A2F7B">
        <w:rPr>
          <w:b/>
          <w:i/>
          <w:color w:val="000000" w:themeColor="text1"/>
          <w:sz w:val="28"/>
          <w:szCs w:val="28"/>
          <w:lang w:val="nl-NL"/>
        </w:rPr>
        <w:t xml:space="preserve">17h00 ngày </w:t>
      </w:r>
      <w:r w:rsidR="00C42743">
        <w:rPr>
          <w:b/>
          <w:i/>
          <w:color w:val="000000" w:themeColor="text1"/>
          <w:sz w:val="28"/>
          <w:szCs w:val="28"/>
          <w:lang w:val="nl-NL"/>
        </w:rPr>
        <w:t>14</w:t>
      </w:r>
      <w:r w:rsidR="0016024E">
        <w:rPr>
          <w:b/>
          <w:i/>
          <w:color w:val="000000" w:themeColor="text1"/>
          <w:sz w:val="28"/>
          <w:szCs w:val="28"/>
          <w:lang w:val="nl-NL"/>
        </w:rPr>
        <w:t>/</w:t>
      </w:r>
      <w:r w:rsidR="00C42743">
        <w:rPr>
          <w:b/>
          <w:i/>
          <w:color w:val="000000" w:themeColor="text1"/>
          <w:sz w:val="28"/>
          <w:szCs w:val="28"/>
          <w:lang w:val="nl-NL"/>
        </w:rPr>
        <w:t>10</w:t>
      </w:r>
      <w:r w:rsidR="0016024E">
        <w:rPr>
          <w:b/>
          <w:i/>
          <w:color w:val="000000" w:themeColor="text1"/>
          <w:sz w:val="28"/>
          <w:szCs w:val="28"/>
          <w:lang w:val="nl-NL"/>
        </w:rPr>
        <w:t>/2026</w:t>
      </w:r>
      <w:r w:rsidRPr="001A2F7B">
        <w:rPr>
          <w:b/>
          <w:i/>
          <w:color w:val="000000" w:themeColor="text1"/>
          <w:sz w:val="28"/>
          <w:szCs w:val="28"/>
          <w:lang w:val="nl-NL"/>
        </w:rPr>
        <w:t>.</w:t>
      </w:r>
    </w:p>
    <w:p w14:paraId="7BC471B1" w14:textId="77777777" w:rsidR="00C443D5" w:rsidRPr="001A2F7B" w:rsidRDefault="002F483F" w:rsidP="00A7455B">
      <w:pPr>
        <w:spacing w:before="40" w:after="40" w:line="320" w:lineRule="atLeast"/>
        <w:ind w:firstLine="561"/>
        <w:jc w:val="both"/>
        <w:rPr>
          <w:b/>
          <w:color w:val="000000" w:themeColor="text1"/>
          <w:sz w:val="28"/>
          <w:szCs w:val="28"/>
          <w:lang w:val="nl-NL"/>
        </w:rPr>
      </w:pPr>
      <w:r w:rsidRPr="001A2F7B">
        <w:rPr>
          <w:b/>
          <w:color w:val="000000" w:themeColor="text1"/>
          <w:sz w:val="28"/>
          <w:szCs w:val="28"/>
          <w:lang w:val="nl-NL"/>
        </w:rPr>
        <w:t>8</w:t>
      </w:r>
      <w:r w:rsidR="00C443D5" w:rsidRPr="001A2F7B">
        <w:rPr>
          <w:b/>
          <w:color w:val="000000" w:themeColor="text1"/>
          <w:sz w:val="28"/>
          <w:szCs w:val="28"/>
          <w:lang w:val="nl-NL"/>
        </w:rPr>
        <w:t xml:space="preserve">. </w:t>
      </w:r>
      <w:r w:rsidR="00E271F1" w:rsidRPr="001A2F7B">
        <w:rPr>
          <w:b/>
          <w:color w:val="000000" w:themeColor="text1"/>
          <w:sz w:val="28"/>
          <w:szCs w:val="28"/>
          <w:lang w:val="nl-NL"/>
        </w:rPr>
        <w:t>Thời gian, địa điểm tổ chức phiên đấu giá</w:t>
      </w:r>
      <w:r w:rsidR="00C443D5" w:rsidRPr="001A2F7B">
        <w:rPr>
          <w:b/>
          <w:color w:val="000000" w:themeColor="text1"/>
          <w:sz w:val="28"/>
          <w:szCs w:val="28"/>
          <w:lang w:val="nl-NL"/>
        </w:rPr>
        <w:t xml:space="preserve">: </w:t>
      </w:r>
    </w:p>
    <w:p w14:paraId="3A4A7AA1" w14:textId="1C2C07D3" w:rsidR="00C443D5" w:rsidRPr="001A2F7B" w:rsidRDefault="00493A69" w:rsidP="00A7455B">
      <w:pPr>
        <w:spacing w:before="40" w:after="40" w:line="320" w:lineRule="atLeast"/>
        <w:ind w:firstLine="561"/>
        <w:jc w:val="both"/>
        <w:rPr>
          <w:color w:val="000000" w:themeColor="text1"/>
          <w:sz w:val="28"/>
          <w:szCs w:val="28"/>
          <w:lang w:val="nl-NL"/>
        </w:rPr>
      </w:pPr>
      <w:r w:rsidRPr="001A2F7B">
        <w:rPr>
          <w:b/>
          <w:color w:val="000000" w:themeColor="text1"/>
          <w:sz w:val="28"/>
          <w:szCs w:val="28"/>
          <w:highlight w:val="yellow"/>
          <w:lang w:val="nl-NL"/>
        </w:rPr>
        <w:t>8.1</w:t>
      </w:r>
      <w:r w:rsidR="00C443D5" w:rsidRPr="001A2F7B">
        <w:rPr>
          <w:b/>
          <w:color w:val="000000" w:themeColor="text1"/>
          <w:sz w:val="28"/>
          <w:szCs w:val="28"/>
          <w:highlight w:val="yellow"/>
          <w:lang w:val="nl-NL"/>
        </w:rPr>
        <w:t xml:space="preserve">. Thời gian tổ chức </w:t>
      </w:r>
      <w:r w:rsidR="00E271F1" w:rsidRPr="001A2F7B">
        <w:rPr>
          <w:b/>
          <w:color w:val="000000" w:themeColor="text1"/>
          <w:sz w:val="28"/>
          <w:szCs w:val="28"/>
          <w:highlight w:val="yellow"/>
          <w:lang w:val="nl-NL"/>
        </w:rPr>
        <w:t xml:space="preserve">phiên </w:t>
      </w:r>
      <w:r w:rsidR="00C443D5" w:rsidRPr="001A2F7B">
        <w:rPr>
          <w:b/>
          <w:color w:val="000000" w:themeColor="text1"/>
          <w:sz w:val="28"/>
          <w:szCs w:val="28"/>
          <w:highlight w:val="yellow"/>
          <w:lang w:val="nl-NL"/>
        </w:rPr>
        <w:t>đấu giá</w:t>
      </w:r>
      <w:r w:rsidR="00C443D5" w:rsidRPr="001A2F7B">
        <w:rPr>
          <w:b/>
          <w:color w:val="000000" w:themeColor="text1"/>
          <w:sz w:val="28"/>
          <w:szCs w:val="28"/>
          <w:lang w:val="nl-NL"/>
        </w:rPr>
        <w:t xml:space="preserve">: 08h00 ngày </w:t>
      </w:r>
      <w:r w:rsidR="00C42743">
        <w:rPr>
          <w:b/>
          <w:color w:val="000000" w:themeColor="text1"/>
          <w:sz w:val="28"/>
          <w:szCs w:val="28"/>
          <w:lang w:val="nl-NL"/>
        </w:rPr>
        <w:t>19</w:t>
      </w:r>
      <w:r w:rsidR="0016024E">
        <w:rPr>
          <w:b/>
          <w:color w:val="000000" w:themeColor="text1"/>
          <w:sz w:val="28"/>
          <w:szCs w:val="28"/>
          <w:lang w:val="nl-NL"/>
        </w:rPr>
        <w:t>/</w:t>
      </w:r>
      <w:r w:rsidR="00C42743">
        <w:rPr>
          <w:b/>
          <w:color w:val="000000" w:themeColor="text1"/>
          <w:sz w:val="28"/>
          <w:szCs w:val="28"/>
          <w:lang w:val="nl-NL"/>
        </w:rPr>
        <w:t>10</w:t>
      </w:r>
      <w:r w:rsidR="0016024E">
        <w:rPr>
          <w:b/>
          <w:color w:val="000000" w:themeColor="text1"/>
          <w:sz w:val="28"/>
          <w:szCs w:val="28"/>
          <w:lang w:val="nl-NL"/>
        </w:rPr>
        <w:t>/2026</w:t>
      </w:r>
      <w:r w:rsidR="00C443D5" w:rsidRPr="001A2F7B">
        <w:rPr>
          <w:b/>
          <w:color w:val="000000" w:themeColor="text1"/>
          <w:sz w:val="28"/>
          <w:szCs w:val="28"/>
          <w:lang w:val="nl-NL"/>
        </w:rPr>
        <w:t>.</w:t>
      </w:r>
    </w:p>
    <w:p w14:paraId="564F388C" w14:textId="77777777" w:rsidR="00C443D5" w:rsidRPr="001A2F7B" w:rsidRDefault="00493A69" w:rsidP="00A7455B">
      <w:pPr>
        <w:spacing w:before="40" w:after="40" w:line="320" w:lineRule="atLeast"/>
        <w:ind w:firstLine="561"/>
        <w:jc w:val="both"/>
        <w:rPr>
          <w:color w:val="000000" w:themeColor="text1"/>
          <w:sz w:val="28"/>
          <w:szCs w:val="28"/>
          <w:lang w:val="nl-NL"/>
        </w:rPr>
      </w:pPr>
      <w:r w:rsidRPr="001A2F7B">
        <w:rPr>
          <w:b/>
          <w:color w:val="000000" w:themeColor="text1"/>
          <w:sz w:val="28"/>
          <w:szCs w:val="28"/>
          <w:lang w:val="nl-NL"/>
        </w:rPr>
        <w:t>8.2</w:t>
      </w:r>
      <w:r w:rsidR="00C443D5" w:rsidRPr="001A2F7B">
        <w:rPr>
          <w:b/>
          <w:color w:val="000000" w:themeColor="text1"/>
          <w:sz w:val="28"/>
          <w:szCs w:val="28"/>
          <w:lang w:val="nl-NL"/>
        </w:rPr>
        <w:t>. Địa điểm tổ chức</w:t>
      </w:r>
      <w:r w:rsidR="00B5498D" w:rsidRPr="001A2F7B">
        <w:rPr>
          <w:b/>
          <w:color w:val="000000" w:themeColor="text1"/>
          <w:sz w:val="28"/>
          <w:szCs w:val="28"/>
          <w:lang w:val="nl-NL"/>
        </w:rPr>
        <w:t xml:space="preserve"> phiên</w:t>
      </w:r>
      <w:r w:rsidR="00C443D5" w:rsidRPr="001A2F7B">
        <w:rPr>
          <w:b/>
          <w:color w:val="000000" w:themeColor="text1"/>
          <w:sz w:val="28"/>
          <w:szCs w:val="28"/>
          <w:lang w:val="nl-NL"/>
        </w:rPr>
        <w:t xml:space="preserve"> đấu giá: </w:t>
      </w:r>
      <w:r w:rsidR="00D116BF" w:rsidRPr="001A2F7B">
        <w:rPr>
          <w:color w:val="000000" w:themeColor="text1"/>
          <w:sz w:val="28"/>
          <w:szCs w:val="28"/>
          <w:lang w:val="nl-NL"/>
        </w:rPr>
        <w:t>T</w:t>
      </w:r>
      <w:r w:rsidR="00725FDF" w:rsidRPr="001A2F7B">
        <w:rPr>
          <w:color w:val="000000" w:themeColor="text1"/>
          <w:sz w:val="28"/>
          <w:szCs w:val="28"/>
          <w:lang w:val="nl-NL"/>
        </w:rPr>
        <w:t xml:space="preserve">ại </w:t>
      </w:r>
      <w:r w:rsidR="003F74B2" w:rsidRPr="001A2F7B">
        <w:rPr>
          <w:color w:val="000000" w:themeColor="text1"/>
          <w:sz w:val="28"/>
          <w:szCs w:val="28"/>
          <w:lang w:val="nl-NL"/>
        </w:rPr>
        <w:t xml:space="preserve">Hội trường </w:t>
      </w:r>
      <w:r w:rsidR="00B26344">
        <w:rPr>
          <w:color w:val="000000" w:themeColor="text1"/>
          <w:sz w:val="28"/>
          <w:szCs w:val="28"/>
          <w:lang w:val="nl-NL"/>
        </w:rPr>
        <w:t>UBND</w:t>
      </w:r>
      <w:r w:rsidR="003F74B2" w:rsidRPr="001A2F7B">
        <w:rPr>
          <w:color w:val="000000" w:themeColor="text1"/>
          <w:sz w:val="28"/>
          <w:szCs w:val="28"/>
          <w:lang w:val="nl-NL"/>
        </w:rPr>
        <w:t xml:space="preserve"> xã </w:t>
      </w:r>
      <w:r w:rsidR="007F189C">
        <w:rPr>
          <w:color w:val="000000" w:themeColor="text1"/>
          <w:sz w:val="28"/>
          <w:szCs w:val="28"/>
          <w:lang w:val="nl-NL"/>
        </w:rPr>
        <w:t>Vinh Lộc</w:t>
      </w:r>
      <w:r w:rsidR="00CB3E1A" w:rsidRPr="001A2F7B">
        <w:rPr>
          <w:color w:val="000000" w:themeColor="text1"/>
          <w:sz w:val="28"/>
          <w:szCs w:val="28"/>
          <w:lang w:val="nl-NL"/>
        </w:rPr>
        <w:t xml:space="preserve"> –</w:t>
      </w:r>
      <w:r w:rsidR="007B5A99" w:rsidRPr="001A2F7B">
        <w:rPr>
          <w:color w:val="000000" w:themeColor="text1"/>
          <w:sz w:val="28"/>
          <w:szCs w:val="28"/>
          <w:lang w:val="nl-NL"/>
        </w:rPr>
        <w:t xml:space="preserve"> </w:t>
      </w:r>
      <w:r w:rsidR="007F189C">
        <w:rPr>
          <w:color w:val="000000" w:themeColor="text1"/>
          <w:sz w:val="28"/>
          <w:szCs w:val="28"/>
          <w:lang w:val="nl-NL"/>
        </w:rPr>
        <w:t>Thôn Giang Chế, xã Vinh Lộc, thành phố Huế</w:t>
      </w:r>
      <w:r w:rsidR="00C443D5" w:rsidRPr="001A2F7B">
        <w:rPr>
          <w:color w:val="000000" w:themeColor="text1"/>
          <w:sz w:val="28"/>
          <w:szCs w:val="28"/>
          <w:lang w:val="nl-NL"/>
        </w:rPr>
        <w:t>.</w:t>
      </w:r>
    </w:p>
    <w:p w14:paraId="38392655" w14:textId="77777777" w:rsidR="00C443D5" w:rsidRPr="001A2F7B" w:rsidRDefault="002F483F" w:rsidP="00A7455B">
      <w:pPr>
        <w:spacing w:before="40" w:after="40" w:line="320" w:lineRule="atLeast"/>
        <w:ind w:firstLine="561"/>
        <w:rPr>
          <w:b/>
          <w:color w:val="000000" w:themeColor="text1"/>
          <w:sz w:val="28"/>
          <w:szCs w:val="28"/>
          <w:lang w:val="nl-NL"/>
        </w:rPr>
      </w:pPr>
      <w:r w:rsidRPr="001A2F7B">
        <w:rPr>
          <w:b/>
          <w:color w:val="000000" w:themeColor="text1"/>
          <w:sz w:val="28"/>
          <w:szCs w:val="28"/>
          <w:lang w:val="nl-NL"/>
        </w:rPr>
        <w:t>9</w:t>
      </w:r>
      <w:r w:rsidR="00C443D5" w:rsidRPr="001A2F7B">
        <w:rPr>
          <w:b/>
          <w:color w:val="000000" w:themeColor="text1"/>
          <w:sz w:val="28"/>
          <w:szCs w:val="28"/>
          <w:lang w:val="nl-NL"/>
        </w:rPr>
        <w:t xml:space="preserve">. </w:t>
      </w:r>
      <w:r w:rsidR="00D405FC" w:rsidRPr="001A2F7B">
        <w:rPr>
          <w:b/>
          <w:color w:val="000000" w:themeColor="text1"/>
          <w:sz w:val="28"/>
          <w:szCs w:val="28"/>
          <w:lang w:val="nl-NL"/>
        </w:rPr>
        <w:t>Hình thức đấu giá, phương thức đấu giá</w:t>
      </w:r>
      <w:r w:rsidR="00C443D5" w:rsidRPr="001A2F7B">
        <w:rPr>
          <w:b/>
          <w:color w:val="000000" w:themeColor="text1"/>
          <w:sz w:val="28"/>
          <w:szCs w:val="28"/>
          <w:lang w:val="nl-NL"/>
        </w:rPr>
        <w:t xml:space="preserve">: </w:t>
      </w:r>
    </w:p>
    <w:p w14:paraId="03804BB2" w14:textId="77777777" w:rsidR="002E3260" w:rsidRPr="001A2F7B" w:rsidRDefault="00493A69" w:rsidP="00A7455B">
      <w:pPr>
        <w:spacing w:before="40" w:after="40" w:line="320" w:lineRule="atLeast"/>
        <w:ind w:right="17" w:firstLine="561"/>
        <w:contextualSpacing/>
        <w:jc w:val="both"/>
        <w:rPr>
          <w:sz w:val="28"/>
          <w:szCs w:val="28"/>
          <w:lang w:val="nl-NL"/>
        </w:rPr>
      </w:pPr>
      <w:r w:rsidRPr="001A2F7B">
        <w:rPr>
          <w:b/>
          <w:sz w:val="28"/>
          <w:szCs w:val="28"/>
          <w:lang w:val="nl-NL"/>
        </w:rPr>
        <w:t>9.1</w:t>
      </w:r>
      <w:r w:rsidR="002E3260" w:rsidRPr="001A2F7B">
        <w:rPr>
          <w:b/>
          <w:sz w:val="28"/>
          <w:szCs w:val="28"/>
          <w:lang w:val="nl-NL"/>
        </w:rPr>
        <w:t xml:space="preserve">. Hình thức đấu giá: </w:t>
      </w:r>
      <w:r w:rsidR="002E3260" w:rsidRPr="001A2F7B">
        <w:rPr>
          <w:sz w:val="28"/>
          <w:szCs w:val="28"/>
          <w:lang w:val="nl-NL"/>
        </w:rPr>
        <w:t>Đấu giá bằng cách bỏ phiếu kín trực tiếp tại cuộc đấu giá</w:t>
      </w:r>
      <w:r w:rsidR="002E3260" w:rsidRPr="001A2F7B">
        <w:rPr>
          <w:b/>
          <w:sz w:val="28"/>
          <w:szCs w:val="28"/>
          <w:lang w:val="nl-NL"/>
        </w:rPr>
        <w:t xml:space="preserve"> </w:t>
      </w:r>
      <w:r w:rsidR="002E3260" w:rsidRPr="001A2F7B">
        <w:rPr>
          <w:sz w:val="28"/>
          <w:szCs w:val="28"/>
          <w:lang w:val="nl-NL"/>
        </w:rPr>
        <w:t>theo từng vòng đấu, liên tục cho đến khi không còn người yêu cầu đấu giá tiếp, người có mức giá trả cao nhất là người trúng đấu giá</w:t>
      </w:r>
      <w:bookmarkStart w:id="0" w:name="_GoBack"/>
      <w:bookmarkEnd w:id="0"/>
      <w:r w:rsidR="002E3260" w:rsidRPr="001A2F7B">
        <w:rPr>
          <w:sz w:val="28"/>
          <w:szCs w:val="28"/>
          <w:lang w:val="nl-NL"/>
        </w:rPr>
        <w:t>.</w:t>
      </w:r>
    </w:p>
    <w:p w14:paraId="6BE4A3B5" w14:textId="77777777" w:rsidR="002E3260" w:rsidRPr="001A2F7B" w:rsidRDefault="00493A69" w:rsidP="00A7455B">
      <w:pPr>
        <w:tabs>
          <w:tab w:val="left" w:pos="360"/>
        </w:tabs>
        <w:spacing w:before="40" w:after="40" w:line="320" w:lineRule="atLeast"/>
        <w:ind w:right="17" w:firstLine="561"/>
        <w:contextualSpacing/>
        <w:jc w:val="both"/>
        <w:rPr>
          <w:sz w:val="28"/>
          <w:szCs w:val="28"/>
          <w:lang w:val="nl-NL"/>
        </w:rPr>
      </w:pPr>
      <w:r w:rsidRPr="001A2F7B">
        <w:rPr>
          <w:b/>
          <w:sz w:val="28"/>
          <w:szCs w:val="28"/>
          <w:lang w:val="nl-NL"/>
        </w:rPr>
        <w:t>9.2</w:t>
      </w:r>
      <w:r w:rsidR="002E3260" w:rsidRPr="001A2F7B">
        <w:rPr>
          <w:b/>
          <w:sz w:val="28"/>
          <w:szCs w:val="28"/>
          <w:lang w:val="nl-NL"/>
        </w:rPr>
        <w:t xml:space="preserve">. Phương thức đấu giá: </w:t>
      </w:r>
      <w:r w:rsidR="002E3260" w:rsidRPr="001A2F7B">
        <w:rPr>
          <w:sz w:val="28"/>
          <w:szCs w:val="28"/>
          <w:lang w:val="nl-NL"/>
        </w:rPr>
        <w:t>Phương thức trả giá lên.</w:t>
      </w:r>
    </w:p>
    <w:p w14:paraId="3D6951DD" w14:textId="77777777" w:rsidR="00C443D5" w:rsidRPr="001A2F7B" w:rsidRDefault="00D405FC" w:rsidP="00A7455B">
      <w:pPr>
        <w:spacing w:before="40" w:after="40" w:line="320" w:lineRule="atLeast"/>
        <w:ind w:firstLine="561"/>
        <w:jc w:val="both"/>
        <w:rPr>
          <w:b/>
          <w:color w:val="000000" w:themeColor="text1"/>
          <w:sz w:val="28"/>
          <w:szCs w:val="28"/>
          <w:lang w:val="nl-NL"/>
        </w:rPr>
      </w:pPr>
      <w:r w:rsidRPr="001A2F7B">
        <w:rPr>
          <w:b/>
          <w:color w:val="000000" w:themeColor="text1"/>
          <w:sz w:val="28"/>
          <w:szCs w:val="28"/>
          <w:lang w:val="nl-NL"/>
        </w:rPr>
        <w:t>1</w:t>
      </w:r>
      <w:r w:rsidR="002F483F" w:rsidRPr="001A2F7B">
        <w:rPr>
          <w:b/>
          <w:color w:val="000000" w:themeColor="text1"/>
          <w:sz w:val="28"/>
          <w:szCs w:val="28"/>
          <w:lang w:val="nl-NL"/>
        </w:rPr>
        <w:t>0</w:t>
      </w:r>
      <w:r w:rsidR="00C443D5" w:rsidRPr="001A2F7B">
        <w:rPr>
          <w:b/>
          <w:color w:val="000000" w:themeColor="text1"/>
          <w:sz w:val="28"/>
          <w:szCs w:val="28"/>
          <w:lang w:val="nl-NL"/>
        </w:rPr>
        <w:t xml:space="preserve">. </w:t>
      </w:r>
      <w:r w:rsidRPr="001A2F7B">
        <w:rPr>
          <w:b/>
          <w:color w:val="000000" w:themeColor="text1"/>
          <w:sz w:val="28"/>
          <w:szCs w:val="28"/>
          <w:lang w:val="nl-NL"/>
        </w:rPr>
        <w:t>Địa chỉ liên hệ</w:t>
      </w:r>
      <w:r w:rsidR="00C443D5" w:rsidRPr="001A2F7B">
        <w:rPr>
          <w:b/>
          <w:color w:val="000000" w:themeColor="text1"/>
          <w:sz w:val="28"/>
          <w:szCs w:val="28"/>
          <w:lang w:val="nl-NL"/>
        </w:rPr>
        <w:t xml:space="preserve">: </w:t>
      </w:r>
    </w:p>
    <w:p w14:paraId="0C764F8C" w14:textId="77777777" w:rsidR="005749B2" w:rsidRPr="00D35110" w:rsidRDefault="005749B2" w:rsidP="00A7455B">
      <w:pPr>
        <w:spacing w:before="40" w:after="40" w:line="320" w:lineRule="atLeast"/>
        <w:ind w:firstLine="561"/>
        <w:contextualSpacing/>
        <w:jc w:val="both"/>
        <w:rPr>
          <w:spacing w:val="-4"/>
          <w:sz w:val="28"/>
          <w:szCs w:val="28"/>
          <w:lang w:val="nl-NL"/>
        </w:rPr>
      </w:pPr>
      <w:r w:rsidRPr="00D35110">
        <w:rPr>
          <w:spacing w:val="-4"/>
          <w:sz w:val="28"/>
          <w:szCs w:val="28"/>
          <w:lang w:val="nl-NL"/>
        </w:rPr>
        <w:t xml:space="preserve">- </w:t>
      </w:r>
      <w:r w:rsidR="00A7455B" w:rsidRPr="00D35110">
        <w:rPr>
          <w:color w:val="000000" w:themeColor="text1"/>
          <w:spacing w:val="-4"/>
          <w:sz w:val="28"/>
          <w:szCs w:val="28"/>
          <w:lang w:val="nl-NL"/>
        </w:rPr>
        <w:t xml:space="preserve">UBND xã </w:t>
      </w:r>
      <w:r w:rsidR="007F189C">
        <w:rPr>
          <w:color w:val="000000" w:themeColor="text1"/>
          <w:spacing w:val="-4"/>
          <w:sz w:val="28"/>
          <w:szCs w:val="28"/>
          <w:lang w:val="nl-NL"/>
        </w:rPr>
        <w:t>Vinh Lộc</w:t>
      </w:r>
      <w:r w:rsidR="00A7455B" w:rsidRPr="00D35110">
        <w:rPr>
          <w:color w:val="000000" w:themeColor="text1"/>
          <w:spacing w:val="-4"/>
          <w:sz w:val="28"/>
          <w:szCs w:val="28"/>
          <w:lang w:val="nl-NL"/>
        </w:rPr>
        <w:t xml:space="preserve"> –</w:t>
      </w:r>
      <w:r w:rsidR="007F189C" w:rsidRPr="007F189C">
        <w:rPr>
          <w:color w:val="000000" w:themeColor="text1"/>
          <w:sz w:val="28"/>
          <w:szCs w:val="28"/>
          <w:lang w:val="nl-NL"/>
        </w:rPr>
        <w:t xml:space="preserve"> </w:t>
      </w:r>
      <w:r w:rsidR="007F189C">
        <w:rPr>
          <w:color w:val="000000" w:themeColor="text1"/>
          <w:sz w:val="28"/>
          <w:szCs w:val="28"/>
          <w:lang w:val="nl-NL"/>
        </w:rPr>
        <w:t>Thôn Giang Chế, xã Vinh Lộc, thành phố Huế</w:t>
      </w:r>
      <w:r w:rsidR="00A7455B" w:rsidRPr="00D35110">
        <w:rPr>
          <w:spacing w:val="-4"/>
          <w:sz w:val="28"/>
          <w:szCs w:val="28"/>
          <w:lang w:val="pt-BR"/>
        </w:rPr>
        <w:t>.</w:t>
      </w:r>
    </w:p>
    <w:p w14:paraId="31D6738B" w14:textId="77777777" w:rsidR="005749B2" w:rsidRPr="001A2F7B" w:rsidRDefault="005749B2" w:rsidP="00A7455B">
      <w:pPr>
        <w:spacing w:before="40" w:after="40" w:line="320" w:lineRule="atLeast"/>
        <w:ind w:firstLine="561"/>
        <w:contextualSpacing/>
        <w:jc w:val="both"/>
        <w:rPr>
          <w:sz w:val="28"/>
          <w:szCs w:val="28"/>
          <w:lang w:val="nl-NL"/>
        </w:rPr>
      </w:pPr>
      <w:r w:rsidRPr="006D263B">
        <w:rPr>
          <w:spacing w:val="-4"/>
          <w:sz w:val="28"/>
          <w:szCs w:val="28"/>
          <w:lang w:val="nl-NL"/>
        </w:rPr>
        <w:t xml:space="preserve">- Công ty đấu giá hợp danh Chuỗi Giá Trị - </w:t>
      </w:r>
      <w:r w:rsidR="00A7455B" w:rsidRPr="006D263B">
        <w:rPr>
          <w:spacing w:val="-4"/>
          <w:sz w:val="28"/>
          <w:szCs w:val="28"/>
          <w:lang w:val="nl-NL"/>
        </w:rPr>
        <w:t xml:space="preserve">Địa chỉ: </w:t>
      </w:r>
      <w:r w:rsidR="00A7455B" w:rsidRPr="006D263B">
        <w:rPr>
          <w:spacing w:val="-4"/>
          <w:sz w:val="28"/>
          <w:szCs w:val="28"/>
        </w:rPr>
        <w:t>LK16-10 - Khu đô thị BGI, phường Thanh Thủy, thành phố Huế</w:t>
      </w:r>
      <w:r w:rsidRPr="006D263B">
        <w:rPr>
          <w:spacing w:val="-4"/>
          <w:sz w:val="28"/>
          <w:szCs w:val="28"/>
          <w:lang w:val="nl-NL"/>
        </w:rPr>
        <w:t xml:space="preserve">, Số điện thoại: </w:t>
      </w:r>
      <w:r w:rsidR="006D263B" w:rsidRPr="006D263B">
        <w:rPr>
          <w:spacing w:val="-4"/>
          <w:sz w:val="28"/>
          <w:szCs w:val="28"/>
          <w:lang w:val="nl-NL"/>
        </w:rPr>
        <w:t xml:space="preserve">0234.6568668 - </w:t>
      </w:r>
      <w:r w:rsidR="00D35110" w:rsidRPr="006D263B">
        <w:rPr>
          <w:spacing w:val="-4"/>
          <w:sz w:val="28"/>
          <w:szCs w:val="28"/>
          <w:lang w:val="nl-NL"/>
        </w:rPr>
        <w:t>0915745252</w:t>
      </w:r>
      <w:r w:rsidRPr="006D263B">
        <w:rPr>
          <w:spacing w:val="-4"/>
          <w:sz w:val="28"/>
          <w:szCs w:val="28"/>
          <w:lang w:val="nl-NL"/>
        </w:rPr>
        <w:t>, Website: chuoigiatri.com.vn</w:t>
      </w:r>
      <w:r w:rsidR="00DD7313" w:rsidRPr="001A2F7B">
        <w:rPr>
          <w:sz w:val="28"/>
          <w:szCs w:val="28"/>
          <w:lang w:val="nl-NL"/>
        </w:rPr>
        <w:t>.</w:t>
      </w:r>
    </w:p>
    <w:p w14:paraId="0B1B727E" w14:textId="77777777" w:rsidR="0002604F" w:rsidRDefault="0002604F" w:rsidP="00493A69">
      <w:pPr>
        <w:spacing w:before="40" w:after="480" w:line="320" w:lineRule="atLeast"/>
        <w:ind w:firstLine="567"/>
        <w:contextualSpacing/>
        <w:jc w:val="both"/>
        <w:rPr>
          <w:sz w:val="28"/>
          <w:szCs w:val="28"/>
          <w:lang w:val="nl-NL"/>
        </w:rPr>
      </w:pPr>
    </w:p>
    <w:p w14:paraId="3703FAD4" w14:textId="77777777" w:rsidR="00493A69" w:rsidRPr="002E3260" w:rsidRDefault="00493A69" w:rsidP="00493A69">
      <w:pPr>
        <w:spacing w:before="40" w:after="480" w:line="320" w:lineRule="atLeast"/>
        <w:ind w:firstLine="567"/>
        <w:contextualSpacing/>
        <w:jc w:val="both"/>
        <w:rPr>
          <w:sz w:val="28"/>
          <w:szCs w:val="28"/>
          <w:lang w:val="nl-NL"/>
        </w:rPr>
      </w:pPr>
    </w:p>
    <w:tbl>
      <w:tblPr>
        <w:tblW w:w="9790" w:type="dxa"/>
        <w:tblInd w:w="-252" w:type="dxa"/>
        <w:tblLook w:val="01E0" w:firstRow="1" w:lastRow="1" w:firstColumn="1" w:lastColumn="1" w:noHBand="0" w:noVBand="0"/>
      </w:tblPr>
      <w:tblGrid>
        <w:gridCol w:w="6631"/>
        <w:gridCol w:w="3159"/>
      </w:tblGrid>
      <w:tr w:rsidR="00F537F1" w:rsidRPr="00261FBD" w14:paraId="486AA4DF" w14:textId="77777777" w:rsidTr="000552FA">
        <w:trPr>
          <w:trHeight w:val="3121"/>
        </w:trPr>
        <w:tc>
          <w:tcPr>
            <w:tcW w:w="6631" w:type="dxa"/>
          </w:tcPr>
          <w:p w14:paraId="2EBA738E" w14:textId="77777777" w:rsidR="00F537F1" w:rsidRPr="0088436B" w:rsidRDefault="00F537F1" w:rsidP="001A2F7B">
            <w:pPr>
              <w:spacing w:before="40" w:after="40" w:line="180" w:lineRule="exact"/>
              <w:ind w:firstLine="394"/>
              <w:jc w:val="both"/>
              <w:rPr>
                <w:b/>
                <w:sz w:val="20"/>
                <w:szCs w:val="20"/>
                <w:lang w:val="nl-NL"/>
              </w:rPr>
            </w:pPr>
            <w:r w:rsidRPr="0088436B">
              <w:rPr>
                <w:b/>
                <w:sz w:val="20"/>
                <w:szCs w:val="20"/>
                <w:lang w:val="nl-NL"/>
              </w:rPr>
              <w:t>Nơi nhận:</w:t>
            </w:r>
          </w:p>
          <w:p w14:paraId="41EFCE93" w14:textId="77777777" w:rsidR="00F537F1" w:rsidRPr="00C80F57" w:rsidRDefault="00F537F1" w:rsidP="001A2F7B">
            <w:pPr>
              <w:pStyle w:val="ListParagraph"/>
              <w:numPr>
                <w:ilvl w:val="0"/>
                <w:numId w:val="1"/>
              </w:numPr>
              <w:spacing w:before="40" w:after="40"/>
              <w:ind w:left="522" w:hanging="96"/>
              <w:jc w:val="both"/>
              <w:rPr>
                <w:i/>
                <w:sz w:val="18"/>
                <w:szCs w:val="20"/>
                <w:lang w:val="nl-NL"/>
              </w:rPr>
            </w:pPr>
            <w:r w:rsidRPr="00C80F57">
              <w:rPr>
                <w:i/>
                <w:sz w:val="18"/>
                <w:szCs w:val="20"/>
                <w:lang w:val="nl-NL"/>
              </w:rPr>
              <w:t xml:space="preserve">Cổng </w:t>
            </w:r>
            <w:r w:rsidR="00385633" w:rsidRPr="00C80F57">
              <w:rPr>
                <w:i/>
                <w:sz w:val="18"/>
                <w:szCs w:val="20"/>
                <w:lang w:val="nl-NL"/>
              </w:rPr>
              <w:t>Đấu giá tài sản quốc gia</w:t>
            </w:r>
            <w:r w:rsidR="0002604F" w:rsidRPr="00C80F57">
              <w:rPr>
                <w:i/>
                <w:sz w:val="18"/>
                <w:szCs w:val="20"/>
                <w:lang w:val="nl-NL"/>
              </w:rPr>
              <w:t>;</w:t>
            </w:r>
          </w:p>
          <w:p w14:paraId="27D4BBE4" w14:textId="77777777" w:rsidR="00F537F1" w:rsidRPr="00C80F57" w:rsidRDefault="00F537F1" w:rsidP="001A2F7B">
            <w:pPr>
              <w:spacing w:before="40" w:after="40"/>
              <w:ind w:firstLine="391"/>
              <w:jc w:val="both"/>
              <w:rPr>
                <w:i/>
                <w:sz w:val="18"/>
                <w:szCs w:val="20"/>
                <w:lang w:val="nl-NL"/>
              </w:rPr>
            </w:pPr>
            <w:r w:rsidRPr="00C80F57">
              <w:rPr>
                <w:i/>
                <w:sz w:val="18"/>
                <w:szCs w:val="20"/>
                <w:lang w:val="nl-NL"/>
              </w:rPr>
              <w:t xml:space="preserve">- Cổng TTĐT </w:t>
            </w:r>
            <w:r w:rsidR="0067685B" w:rsidRPr="00C80F57">
              <w:rPr>
                <w:i/>
                <w:sz w:val="18"/>
                <w:szCs w:val="20"/>
                <w:lang w:val="nl-NL"/>
              </w:rPr>
              <w:t>thành phố</w:t>
            </w:r>
            <w:r w:rsidRPr="00C80F57">
              <w:rPr>
                <w:i/>
                <w:sz w:val="18"/>
                <w:szCs w:val="20"/>
                <w:lang w:val="nl-NL"/>
              </w:rPr>
              <w:t xml:space="preserve"> Huế;</w:t>
            </w:r>
          </w:p>
          <w:p w14:paraId="2738CF2E" w14:textId="77777777" w:rsidR="00F537F1" w:rsidRPr="00C80F57" w:rsidRDefault="00F537F1" w:rsidP="001A2F7B">
            <w:pPr>
              <w:spacing w:before="40" w:after="40"/>
              <w:ind w:firstLine="391"/>
              <w:jc w:val="both"/>
              <w:rPr>
                <w:i/>
                <w:sz w:val="18"/>
                <w:szCs w:val="20"/>
                <w:lang w:val="nl-NL"/>
              </w:rPr>
            </w:pPr>
            <w:r w:rsidRPr="00C80F57">
              <w:rPr>
                <w:i/>
                <w:sz w:val="18"/>
                <w:szCs w:val="20"/>
                <w:lang w:val="nl-NL"/>
              </w:rPr>
              <w:t xml:space="preserve">- </w:t>
            </w:r>
            <w:r w:rsidR="00725FDF" w:rsidRPr="00C80F57">
              <w:rPr>
                <w:i/>
                <w:sz w:val="18"/>
                <w:szCs w:val="20"/>
                <w:lang w:val="nl-NL"/>
              </w:rPr>
              <w:t>Báo và Phát thanh,</w:t>
            </w:r>
            <w:r w:rsidR="0067685B" w:rsidRPr="00C80F57">
              <w:rPr>
                <w:i/>
                <w:sz w:val="18"/>
                <w:szCs w:val="20"/>
                <w:lang w:val="nl-NL"/>
              </w:rPr>
              <w:t xml:space="preserve"> truyền hình</w:t>
            </w:r>
            <w:r w:rsidRPr="00C80F57">
              <w:rPr>
                <w:i/>
                <w:sz w:val="18"/>
                <w:szCs w:val="20"/>
                <w:lang w:val="nl-NL"/>
              </w:rPr>
              <w:t xml:space="preserve"> Huế;                                                                              </w:t>
            </w:r>
          </w:p>
          <w:p w14:paraId="4970D7C6" w14:textId="77777777" w:rsidR="00F537F1" w:rsidRDefault="00F537F1" w:rsidP="001A2F7B">
            <w:pPr>
              <w:spacing w:before="40" w:after="40"/>
              <w:ind w:firstLine="391"/>
              <w:rPr>
                <w:i/>
                <w:sz w:val="18"/>
                <w:szCs w:val="20"/>
                <w:lang w:val="nl-NL"/>
              </w:rPr>
            </w:pPr>
            <w:r w:rsidRPr="00C80F57">
              <w:rPr>
                <w:i/>
                <w:sz w:val="18"/>
                <w:szCs w:val="20"/>
                <w:lang w:val="nl-NL"/>
              </w:rPr>
              <w:t xml:space="preserve">- UBND </w:t>
            </w:r>
            <w:r w:rsidR="00725FDF" w:rsidRPr="00C80F57">
              <w:rPr>
                <w:i/>
                <w:sz w:val="18"/>
                <w:szCs w:val="20"/>
                <w:lang w:val="nl-NL"/>
              </w:rPr>
              <w:t xml:space="preserve">xã </w:t>
            </w:r>
            <w:r w:rsidR="00E52E71" w:rsidRPr="00C80F57">
              <w:rPr>
                <w:i/>
                <w:sz w:val="18"/>
                <w:szCs w:val="20"/>
                <w:lang w:val="nl-NL"/>
              </w:rPr>
              <w:t>Vinh Lộc</w:t>
            </w:r>
            <w:r w:rsidRPr="00C80F57">
              <w:rPr>
                <w:i/>
                <w:sz w:val="18"/>
                <w:szCs w:val="20"/>
                <w:lang w:val="nl-NL"/>
              </w:rPr>
              <w:t>;</w:t>
            </w:r>
          </w:p>
          <w:p w14:paraId="0912AC63" w14:textId="77777777" w:rsidR="00F537F1" w:rsidRPr="00C80F57" w:rsidRDefault="00F537F1" w:rsidP="001A2F7B">
            <w:pPr>
              <w:spacing w:before="40" w:after="40"/>
              <w:ind w:firstLine="391"/>
              <w:jc w:val="both"/>
              <w:rPr>
                <w:i/>
                <w:sz w:val="18"/>
                <w:szCs w:val="20"/>
                <w:lang w:val="nl-NL"/>
              </w:rPr>
            </w:pPr>
            <w:r w:rsidRPr="00C80F57">
              <w:rPr>
                <w:i/>
                <w:sz w:val="18"/>
                <w:szCs w:val="20"/>
                <w:lang w:val="nl-NL"/>
              </w:rPr>
              <w:t>- Niêm yết công khai nơi có tài sản BĐG;</w:t>
            </w:r>
          </w:p>
          <w:p w14:paraId="2C6C0332" w14:textId="77777777" w:rsidR="00F537F1" w:rsidRPr="00C80F57" w:rsidRDefault="00F537F1" w:rsidP="001A2F7B">
            <w:pPr>
              <w:spacing w:before="40" w:after="40"/>
              <w:ind w:firstLine="391"/>
              <w:jc w:val="both"/>
              <w:rPr>
                <w:i/>
                <w:sz w:val="18"/>
                <w:szCs w:val="20"/>
                <w:lang w:val="nl-NL"/>
              </w:rPr>
            </w:pPr>
            <w:r w:rsidRPr="00C80F57">
              <w:rPr>
                <w:i/>
                <w:sz w:val="18"/>
                <w:szCs w:val="20"/>
                <w:lang w:val="nl-NL"/>
              </w:rPr>
              <w:t xml:space="preserve">- Niêm yết công khai tại </w:t>
            </w:r>
            <w:r w:rsidR="0002604F" w:rsidRPr="00C80F57">
              <w:rPr>
                <w:i/>
                <w:sz w:val="18"/>
                <w:szCs w:val="20"/>
                <w:lang w:val="nl-NL"/>
              </w:rPr>
              <w:t>Công ty</w:t>
            </w:r>
            <w:r w:rsidRPr="00C80F57">
              <w:rPr>
                <w:i/>
                <w:sz w:val="18"/>
                <w:szCs w:val="20"/>
                <w:lang w:val="nl-NL"/>
              </w:rPr>
              <w:t>;</w:t>
            </w:r>
          </w:p>
          <w:p w14:paraId="46C3559A" w14:textId="77777777" w:rsidR="00F537F1" w:rsidRPr="00C80F57" w:rsidRDefault="00F537F1" w:rsidP="001A2F7B">
            <w:pPr>
              <w:spacing w:before="40" w:after="40"/>
              <w:ind w:firstLine="391"/>
              <w:jc w:val="both"/>
              <w:rPr>
                <w:i/>
                <w:sz w:val="18"/>
                <w:szCs w:val="20"/>
              </w:rPr>
            </w:pPr>
            <w:r w:rsidRPr="00C80F57">
              <w:rPr>
                <w:i/>
                <w:sz w:val="18"/>
                <w:szCs w:val="20"/>
              </w:rPr>
              <w:t>- Người tham gia đấu giá;</w:t>
            </w:r>
          </w:p>
          <w:p w14:paraId="4EB7D6E0" w14:textId="77777777" w:rsidR="00F537F1" w:rsidRPr="00EB6B4A" w:rsidRDefault="00F537F1" w:rsidP="001A2F7B">
            <w:pPr>
              <w:spacing w:before="40" w:after="40"/>
              <w:ind w:firstLine="391"/>
              <w:jc w:val="both"/>
              <w:rPr>
                <w:b/>
              </w:rPr>
            </w:pPr>
            <w:r w:rsidRPr="00C80F57">
              <w:rPr>
                <w:i/>
                <w:sz w:val="18"/>
                <w:szCs w:val="20"/>
              </w:rPr>
              <w:t>- Lưu VT; Hs.</w:t>
            </w:r>
          </w:p>
        </w:tc>
        <w:tc>
          <w:tcPr>
            <w:tcW w:w="3159" w:type="dxa"/>
          </w:tcPr>
          <w:p w14:paraId="7DBB38B9" w14:textId="77777777" w:rsidR="00F537F1" w:rsidRDefault="00F537F1" w:rsidP="00F537F1">
            <w:pPr>
              <w:jc w:val="center"/>
              <w:rPr>
                <w:b/>
                <w:sz w:val="28"/>
                <w:szCs w:val="28"/>
              </w:rPr>
            </w:pPr>
            <w:r>
              <w:rPr>
                <w:b/>
                <w:sz w:val="28"/>
                <w:szCs w:val="28"/>
              </w:rPr>
              <w:t>GIÁM ĐỐC</w:t>
            </w:r>
          </w:p>
          <w:p w14:paraId="127BF9E3" w14:textId="77777777" w:rsidR="00F537F1" w:rsidRPr="00EB6B4A" w:rsidRDefault="00F537F1" w:rsidP="00F537F1">
            <w:pPr>
              <w:jc w:val="center"/>
              <w:rPr>
                <w:b/>
                <w:sz w:val="28"/>
                <w:szCs w:val="28"/>
              </w:rPr>
            </w:pPr>
          </w:p>
          <w:p w14:paraId="392E2380" w14:textId="77777777" w:rsidR="00F537F1" w:rsidRDefault="00F537F1" w:rsidP="00F537F1">
            <w:pPr>
              <w:spacing w:before="120" w:after="120" w:line="360" w:lineRule="auto"/>
              <w:jc w:val="center"/>
              <w:rPr>
                <w:b/>
                <w:sz w:val="28"/>
                <w:szCs w:val="28"/>
              </w:rPr>
            </w:pPr>
          </w:p>
          <w:p w14:paraId="3A14BB85" w14:textId="77777777" w:rsidR="00F537F1" w:rsidRPr="00EB6B4A" w:rsidRDefault="002B1F8A" w:rsidP="00F537F1">
            <w:pPr>
              <w:spacing w:before="720" w:line="360" w:lineRule="auto"/>
              <w:jc w:val="center"/>
              <w:rPr>
                <w:b/>
                <w:sz w:val="28"/>
                <w:szCs w:val="28"/>
              </w:rPr>
            </w:pPr>
            <w:r>
              <w:rPr>
                <w:b/>
                <w:sz w:val="28"/>
                <w:szCs w:val="28"/>
              </w:rPr>
              <w:t>Vũ Thị Hoa Huyền</w:t>
            </w:r>
          </w:p>
        </w:tc>
      </w:tr>
    </w:tbl>
    <w:p w14:paraId="3E43EAC2" w14:textId="77777777" w:rsidR="00ED0005" w:rsidRDefault="00ED0005"/>
    <w:p w14:paraId="4E91F5F5" w14:textId="77777777" w:rsidR="00ED0005" w:rsidRDefault="00ED0005" w:rsidP="00ED0005"/>
    <w:p w14:paraId="50959DE8" w14:textId="77777777" w:rsidR="00EF3BC0" w:rsidRPr="00F537F1" w:rsidRDefault="00EF3BC0" w:rsidP="009300CA">
      <w:pPr>
        <w:spacing w:after="160" w:line="259" w:lineRule="auto"/>
      </w:pPr>
    </w:p>
    <w:sectPr w:rsidR="00EF3BC0" w:rsidRPr="00F537F1" w:rsidSect="000C2F6D">
      <w:footerReference w:type="default" r:id="rId7"/>
      <w:pgSz w:w="11909" w:h="16834" w:code="9"/>
      <w:pgMar w:top="1008" w:right="1008" w:bottom="993" w:left="1152" w:header="720" w:footer="25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6C162" w14:textId="77777777" w:rsidR="00B50EC9" w:rsidRDefault="00B50EC9">
      <w:r>
        <w:separator/>
      </w:r>
    </w:p>
  </w:endnote>
  <w:endnote w:type="continuationSeparator" w:id="0">
    <w:p w14:paraId="554AAB0F" w14:textId="77777777" w:rsidR="00B50EC9" w:rsidRDefault="00B50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71E7F" w14:textId="2C0DF22E" w:rsidR="001943B8" w:rsidRDefault="001943B8">
    <w:pPr>
      <w:pStyle w:val="Footer"/>
      <w:jc w:val="right"/>
    </w:pPr>
    <w:r>
      <w:fldChar w:fldCharType="begin"/>
    </w:r>
    <w:r>
      <w:instrText xml:space="preserve"> PAGE   \* MERGEFORMAT </w:instrText>
    </w:r>
    <w:r>
      <w:fldChar w:fldCharType="separate"/>
    </w:r>
    <w:r w:rsidR="00AA7BC4">
      <w:rPr>
        <w:noProof/>
      </w:rPr>
      <w:t>3</w:t>
    </w:r>
    <w:r>
      <w:rPr>
        <w:noProof/>
      </w:rPr>
      <w:fldChar w:fldCharType="end"/>
    </w:r>
  </w:p>
  <w:p w14:paraId="4559B385" w14:textId="77777777" w:rsidR="001943B8" w:rsidRDefault="001943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1ED7A5" w14:textId="77777777" w:rsidR="00B50EC9" w:rsidRDefault="00B50EC9">
      <w:r>
        <w:separator/>
      </w:r>
    </w:p>
  </w:footnote>
  <w:footnote w:type="continuationSeparator" w:id="0">
    <w:p w14:paraId="2104C444" w14:textId="77777777" w:rsidR="00B50EC9" w:rsidRDefault="00B50E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06C66"/>
    <w:multiLevelType w:val="hybridMultilevel"/>
    <w:tmpl w:val="D2549E1E"/>
    <w:lvl w:ilvl="0" w:tplc="65609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65E4A"/>
    <w:multiLevelType w:val="hybridMultilevel"/>
    <w:tmpl w:val="32D0C1F6"/>
    <w:lvl w:ilvl="0" w:tplc="7E3A03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170A3"/>
    <w:multiLevelType w:val="hybridMultilevel"/>
    <w:tmpl w:val="CC0C8C26"/>
    <w:lvl w:ilvl="0" w:tplc="C3868DD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C6009B"/>
    <w:multiLevelType w:val="hybridMultilevel"/>
    <w:tmpl w:val="1AE670E0"/>
    <w:lvl w:ilvl="0" w:tplc="2C9834FC">
      <w:start w:val="13"/>
      <w:numFmt w:val="bullet"/>
      <w:lvlText w:val="-"/>
      <w:lvlJc w:val="left"/>
      <w:pPr>
        <w:ind w:left="3054" w:hanging="360"/>
      </w:pPr>
      <w:rPr>
        <w:rFonts w:ascii="Times New Roman" w:eastAsia="Times New Roman" w:hAnsi="Times New Roman" w:cs="Times New Roman" w:hint="default"/>
      </w:rPr>
    </w:lvl>
    <w:lvl w:ilvl="1" w:tplc="04090003" w:tentative="1">
      <w:start w:val="1"/>
      <w:numFmt w:val="bullet"/>
      <w:lvlText w:val="o"/>
      <w:lvlJc w:val="left"/>
      <w:pPr>
        <w:ind w:left="3774" w:hanging="360"/>
      </w:pPr>
      <w:rPr>
        <w:rFonts w:ascii="Courier New" w:hAnsi="Courier New" w:cs="Courier New" w:hint="default"/>
      </w:rPr>
    </w:lvl>
    <w:lvl w:ilvl="2" w:tplc="04090005" w:tentative="1">
      <w:start w:val="1"/>
      <w:numFmt w:val="bullet"/>
      <w:lvlText w:val=""/>
      <w:lvlJc w:val="left"/>
      <w:pPr>
        <w:ind w:left="4494" w:hanging="360"/>
      </w:pPr>
      <w:rPr>
        <w:rFonts w:ascii="Wingdings" w:hAnsi="Wingdings" w:hint="default"/>
      </w:rPr>
    </w:lvl>
    <w:lvl w:ilvl="3" w:tplc="04090001" w:tentative="1">
      <w:start w:val="1"/>
      <w:numFmt w:val="bullet"/>
      <w:lvlText w:val=""/>
      <w:lvlJc w:val="left"/>
      <w:pPr>
        <w:ind w:left="5214" w:hanging="360"/>
      </w:pPr>
      <w:rPr>
        <w:rFonts w:ascii="Symbol" w:hAnsi="Symbol" w:hint="default"/>
      </w:rPr>
    </w:lvl>
    <w:lvl w:ilvl="4" w:tplc="04090003" w:tentative="1">
      <w:start w:val="1"/>
      <w:numFmt w:val="bullet"/>
      <w:lvlText w:val="o"/>
      <w:lvlJc w:val="left"/>
      <w:pPr>
        <w:ind w:left="5934" w:hanging="360"/>
      </w:pPr>
      <w:rPr>
        <w:rFonts w:ascii="Courier New" w:hAnsi="Courier New" w:cs="Courier New" w:hint="default"/>
      </w:rPr>
    </w:lvl>
    <w:lvl w:ilvl="5" w:tplc="04090005" w:tentative="1">
      <w:start w:val="1"/>
      <w:numFmt w:val="bullet"/>
      <w:lvlText w:val=""/>
      <w:lvlJc w:val="left"/>
      <w:pPr>
        <w:ind w:left="6654" w:hanging="360"/>
      </w:pPr>
      <w:rPr>
        <w:rFonts w:ascii="Wingdings" w:hAnsi="Wingdings" w:hint="default"/>
      </w:rPr>
    </w:lvl>
    <w:lvl w:ilvl="6" w:tplc="04090001" w:tentative="1">
      <w:start w:val="1"/>
      <w:numFmt w:val="bullet"/>
      <w:lvlText w:val=""/>
      <w:lvlJc w:val="left"/>
      <w:pPr>
        <w:ind w:left="7374" w:hanging="360"/>
      </w:pPr>
      <w:rPr>
        <w:rFonts w:ascii="Symbol" w:hAnsi="Symbol" w:hint="default"/>
      </w:rPr>
    </w:lvl>
    <w:lvl w:ilvl="7" w:tplc="04090003" w:tentative="1">
      <w:start w:val="1"/>
      <w:numFmt w:val="bullet"/>
      <w:lvlText w:val="o"/>
      <w:lvlJc w:val="left"/>
      <w:pPr>
        <w:ind w:left="8094" w:hanging="360"/>
      </w:pPr>
      <w:rPr>
        <w:rFonts w:ascii="Courier New" w:hAnsi="Courier New" w:cs="Courier New" w:hint="default"/>
      </w:rPr>
    </w:lvl>
    <w:lvl w:ilvl="8" w:tplc="04090005" w:tentative="1">
      <w:start w:val="1"/>
      <w:numFmt w:val="bullet"/>
      <w:lvlText w:val=""/>
      <w:lvlJc w:val="left"/>
      <w:pPr>
        <w:ind w:left="8814" w:hanging="360"/>
      </w:pPr>
      <w:rPr>
        <w:rFonts w:ascii="Wingdings" w:hAnsi="Wingdings" w:hint="default"/>
      </w:rPr>
    </w:lvl>
  </w:abstractNum>
  <w:abstractNum w:abstractNumId="4" w15:restartNumberingAfterBreak="0">
    <w:nsid w:val="154D6494"/>
    <w:multiLevelType w:val="hybridMultilevel"/>
    <w:tmpl w:val="6E2290C6"/>
    <w:lvl w:ilvl="0" w:tplc="86A4E2B8">
      <w:start w:val="1"/>
      <w:numFmt w:val="upp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15:restartNumberingAfterBreak="0">
    <w:nsid w:val="1BFD668C"/>
    <w:multiLevelType w:val="hybridMultilevel"/>
    <w:tmpl w:val="CFBABF38"/>
    <w:lvl w:ilvl="0" w:tplc="42E80DE8">
      <w:start w:val="2"/>
      <w:numFmt w:val="bullet"/>
      <w:lvlText w:val="-"/>
      <w:lvlJc w:val="left"/>
      <w:pPr>
        <w:ind w:left="1637"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15:restartNumberingAfterBreak="0">
    <w:nsid w:val="2DF95293"/>
    <w:multiLevelType w:val="hybridMultilevel"/>
    <w:tmpl w:val="AB5A36E8"/>
    <w:lvl w:ilvl="0" w:tplc="C91E1B4C">
      <w:start w:val="1"/>
      <w:numFmt w:val="decimal"/>
      <w:lvlText w:val="%1."/>
      <w:lvlJc w:val="left"/>
      <w:pPr>
        <w:tabs>
          <w:tab w:val="num" w:pos="921"/>
        </w:tabs>
        <w:ind w:left="921" w:hanging="36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7" w15:restartNumberingAfterBreak="0">
    <w:nsid w:val="483971B5"/>
    <w:multiLevelType w:val="hybridMultilevel"/>
    <w:tmpl w:val="D31C93AC"/>
    <w:lvl w:ilvl="0" w:tplc="AF4A5A20">
      <w:start w:val="1"/>
      <w:numFmt w:val="decimal"/>
      <w:lvlText w:val="%1."/>
      <w:lvlJc w:val="left"/>
      <w:pPr>
        <w:ind w:left="960" w:hanging="360"/>
      </w:pPr>
      <w:rPr>
        <w:rFonts w:hint="default"/>
        <w:b w:val="0"/>
      </w:rPr>
    </w:lvl>
    <w:lvl w:ilvl="1" w:tplc="042A0019" w:tentative="1">
      <w:start w:val="1"/>
      <w:numFmt w:val="lowerLetter"/>
      <w:lvlText w:val="%2."/>
      <w:lvlJc w:val="left"/>
      <w:pPr>
        <w:ind w:left="1680" w:hanging="360"/>
      </w:pPr>
    </w:lvl>
    <w:lvl w:ilvl="2" w:tplc="042A001B" w:tentative="1">
      <w:start w:val="1"/>
      <w:numFmt w:val="lowerRoman"/>
      <w:lvlText w:val="%3."/>
      <w:lvlJc w:val="right"/>
      <w:pPr>
        <w:ind w:left="2400" w:hanging="180"/>
      </w:pPr>
    </w:lvl>
    <w:lvl w:ilvl="3" w:tplc="042A000F" w:tentative="1">
      <w:start w:val="1"/>
      <w:numFmt w:val="decimal"/>
      <w:lvlText w:val="%4."/>
      <w:lvlJc w:val="left"/>
      <w:pPr>
        <w:ind w:left="3120" w:hanging="360"/>
      </w:pPr>
    </w:lvl>
    <w:lvl w:ilvl="4" w:tplc="042A0019" w:tentative="1">
      <w:start w:val="1"/>
      <w:numFmt w:val="lowerLetter"/>
      <w:lvlText w:val="%5."/>
      <w:lvlJc w:val="left"/>
      <w:pPr>
        <w:ind w:left="3840" w:hanging="360"/>
      </w:pPr>
    </w:lvl>
    <w:lvl w:ilvl="5" w:tplc="042A001B" w:tentative="1">
      <w:start w:val="1"/>
      <w:numFmt w:val="lowerRoman"/>
      <w:lvlText w:val="%6."/>
      <w:lvlJc w:val="right"/>
      <w:pPr>
        <w:ind w:left="4560" w:hanging="180"/>
      </w:pPr>
    </w:lvl>
    <w:lvl w:ilvl="6" w:tplc="042A000F" w:tentative="1">
      <w:start w:val="1"/>
      <w:numFmt w:val="decimal"/>
      <w:lvlText w:val="%7."/>
      <w:lvlJc w:val="left"/>
      <w:pPr>
        <w:ind w:left="5280" w:hanging="360"/>
      </w:pPr>
    </w:lvl>
    <w:lvl w:ilvl="7" w:tplc="042A0019" w:tentative="1">
      <w:start w:val="1"/>
      <w:numFmt w:val="lowerLetter"/>
      <w:lvlText w:val="%8."/>
      <w:lvlJc w:val="left"/>
      <w:pPr>
        <w:ind w:left="6000" w:hanging="360"/>
      </w:pPr>
    </w:lvl>
    <w:lvl w:ilvl="8" w:tplc="042A001B" w:tentative="1">
      <w:start w:val="1"/>
      <w:numFmt w:val="lowerRoman"/>
      <w:lvlText w:val="%9."/>
      <w:lvlJc w:val="right"/>
      <w:pPr>
        <w:ind w:left="6720" w:hanging="180"/>
      </w:pPr>
    </w:lvl>
  </w:abstractNum>
  <w:abstractNum w:abstractNumId="8" w15:restartNumberingAfterBreak="0">
    <w:nsid w:val="66F757EF"/>
    <w:multiLevelType w:val="hybridMultilevel"/>
    <w:tmpl w:val="D1F4F93C"/>
    <w:lvl w:ilvl="0" w:tplc="13D4238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D507439"/>
    <w:multiLevelType w:val="hybridMultilevel"/>
    <w:tmpl w:val="9118AACA"/>
    <w:lvl w:ilvl="0" w:tplc="8530EE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8553D0"/>
    <w:multiLevelType w:val="hybridMultilevel"/>
    <w:tmpl w:val="31D4E89A"/>
    <w:lvl w:ilvl="0" w:tplc="F82692CC">
      <w:start w:val="1"/>
      <w:numFmt w:val="decimal"/>
      <w:lvlText w:val="%1."/>
      <w:lvlJc w:val="left"/>
      <w:pPr>
        <w:tabs>
          <w:tab w:val="num" w:pos="921"/>
        </w:tabs>
        <w:ind w:left="921" w:hanging="36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num w:numId="1">
    <w:abstractNumId w:val="5"/>
  </w:num>
  <w:num w:numId="2">
    <w:abstractNumId w:val="3"/>
  </w:num>
  <w:num w:numId="3">
    <w:abstractNumId w:val="1"/>
  </w:num>
  <w:num w:numId="4">
    <w:abstractNumId w:val="9"/>
  </w:num>
  <w:num w:numId="5">
    <w:abstractNumId w:val="0"/>
  </w:num>
  <w:num w:numId="6">
    <w:abstractNumId w:val="8"/>
  </w:num>
  <w:num w:numId="7">
    <w:abstractNumId w:val="2"/>
  </w:num>
  <w:num w:numId="8">
    <w:abstractNumId w:val="6"/>
  </w:num>
  <w:num w:numId="9">
    <w:abstractNumId w:val="10"/>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3D5"/>
    <w:rsid w:val="00006A74"/>
    <w:rsid w:val="000138A7"/>
    <w:rsid w:val="00024702"/>
    <w:rsid w:val="0002604F"/>
    <w:rsid w:val="000364C7"/>
    <w:rsid w:val="00037E92"/>
    <w:rsid w:val="000420AC"/>
    <w:rsid w:val="000552FA"/>
    <w:rsid w:val="00056AC1"/>
    <w:rsid w:val="00056E79"/>
    <w:rsid w:val="000A115B"/>
    <w:rsid w:val="000A2BB0"/>
    <w:rsid w:val="000B52A6"/>
    <w:rsid w:val="000B5A38"/>
    <w:rsid w:val="000B6516"/>
    <w:rsid w:val="000B6CA2"/>
    <w:rsid w:val="000C2F6D"/>
    <w:rsid w:val="000D4B6E"/>
    <w:rsid w:val="000D5C6B"/>
    <w:rsid w:val="000F006F"/>
    <w:rsid w:val="000F31DB"/>
    <w:rsid w:val="00105B74"/>
    <w:rsid w:val="00105EFC"/>
    <w:rsid w:val="00113E21"/>
    <w:rsid w:val="00115539"/>
    <w:rsid w:val="00117B8A"/>
    <w:rsid w:val="00121356"/>
    <w:rsid w:val="00124CFC"/>
    <w:rsid w:val="00135663"/>
    <w:rsid w:val="0016024E"/>
    <w:rsid w:val="001669C2"/>
    <w:rsid w:val="001943B8"/>
    <w:rsid w:val="001A2F7B"/>
    <w:rsid w:val="001B0A02"/>
    <w:rsid w:val="001C161A"/>
    <w:rsid w:val="001C48AA"/>
    <w:rsid w:val="001D3ECC"/>
    <w:rsid w:val="002020CC"/>
    <w:rsid w:val="002046F6"/>
    <w:rsid w:val="00222664"/>
    <w:rsid w:val="002507E3"/>
    <w:rsid w:val="00261C8E"/>
    <w:rsid w:val="00261FBD"/>
    <w:rsid w:val="00266635"/>
    <w:rsid w:val="00273163"/>
    <w:rsid w:val="00280FA4"/>
    <w:rsid w:val="00290432"/>
    <w:rsid w:val="00297A94"/>
    <w:rsid w:val="002B1C08"/>
    <w:rsid w:val="002B1F8A"/>
    <w:rsid w:val="002B530B"/>
    <w:rsid w:val="002D5CC8"/>
    <w:rsid w:val="002E08C4"/>
    <w:rsid w:val="002E3260"/>
    <w:rsid w:val="002E6B9F"/>
    <w:rsid w:val="002F483F"/>
    <w:rsid w:val="00304859"/>
    <w:rsid w:val="00305550"/>
    <w:rsid w:val="0030598D"/>
    <w:rsid w:val="00313DF1"/>
    <w:rsid w:val="0031642F"/>
    <w:rsid w:val="00335029"/>
    <w:rsid w:val="0034033B"/>
    <w:rsid w:val="003657C5"/>
    <w:rsid w:val="00366F7B"/>
    <w:rsid w:val="00374473"/>
    <w:rsid w:val="003759D8"/>
    <w:rsid w:val="003828DB"/>
    <w:rsid w:val="00385633"/>
    <w:rsid w:val="00391C65"/>
    <w:rsid w:val="003957FD"/>
    <w:rsid w:val="003C0DB8"/>
    <w:rsid w:val="003C3E58"/>
    <w:rsid w:val="003C56CB"/>
    <w:rsid w:val="003D0896"/>
    <w:rsid w:val="003F74B2"/>
    <w:rsid w:val="00400CA0"/>
    <w:rsid w:val="00402B13"/>
    <w:rsid w:val="004129B9"/>
    <w:rsid w:val="0042221B"/>
    <w:rsid w:val="004360A7"/>
    <w:rsid w:val="004364A8"/>
    <w:rsid w:val="0044032A"/>
    <w:rsid w:val="00444047"/>
    <w:rsid w:val="0045348C"/>
    <w:rsid w:val="00484158"/>
    <w:rsid w:val="00493A69"/>
    <w:rsid w:val="004A1F5C"/>
    <w:rsid w:val="004B5691"/>
    <w:rsid w:val="004D16A6"/>
    <w:rsid w:val="004D3D43"/>
    <w:rsid w:val="004D6AE3"/>
    <w:rsid w:val="004F4592"/>
    <w:rsid w:val="004F6B4C"/>
    <w:rsid w:val="005046AF"/>
    <w:rsid w:val="00526629"/>
    <w:rsid w:val="00564BB1"/>
    <w:rsid w:val="005721D1"/>
    <w:rsid w:val="00572638"/>
    <w:rsid w:val="005749B2"/>
    <w:rsid w:val="005753F7"/>
    <w:rsid w:val="00580300"/>
    <w:rsid w:val="0058059C"/>
    <w:rsid w:val="005905A6"/>
    <w:rsid w:val="00592B53"/>
    <w:rsid w:val="005969A9"/>
    <w:rsid w:val="00596D53"/>
    <w:rsid w:val="00596FAD"/>
    <w:rsid w:val="005A2C2A"/>
    <w:rsid w:val="005A45FB"/>
    <w:rsid w:val="005A7E5A"/>
    <w:rsid w:val="005C6A6A"/>
    <w:rsid w:val="005D529C"/>
    <w:rsid w:val="00601299"/>
    <w:rsid w:val="00617896"/>
    <w:rsid w:val="00632C5D"/>
    <w:rsid w:val="00635D88"/>
    <w:rsid w:val="00636DA5"/>
    <w:rsid w:val="00643C11"/>
    <w:rsid w:val="0064563A"/>
    <w:rsid w:val="00656D2F"/>
    <w:rsid w:val="00671DBD"/>
    <w:rsid w:val="006740FF"/>
    <w:rsid w:val="0067685B"/>
    <w:rsid w:val="006974ED"/>
    <w:rsid w:val="006D121B"/>
    <w:rsid w:val="006D263B"/>
    <w:rsid w:val="006E5C15"/>
    <w:rsid w:val="006F0AF0"/>
    <w:rsid w:val="006F606F"/>
    <w:rsid w:val="0071233F"/>
    <w:rsid w:val="00725FDF"/>
    <w:rsid w:val="00731679"/>
    <w:rsid w:val="00731958"/>
    <w:rsid w:val="00734EA7"/>
    <w:rsid w:val="00740239"/>
    <w:rsid w:val="00753201"/>
    <w:rsid w:val="007613A7"/>
    <w:rsid w:val="007709C4"/>
    <w:rsid w:val="00772390"/>
    <w:rsid w:val="007A475B"/>
    <w:rsid w:val="007B13A5"/>
    <w:rsid w:val="007B5A99"/>
    <w:rsid w:val="007B6343"/>
    <w:rsid w:val="007D5488"/>
    <w:rsid w:val="007E2554"/>
    <w:rsid w:val="007F189C"/>
    <w:rsid w:val="007F3D21"/>
    <w:rsid w:val="007F42CF"/>
    <w:rsid w:val="00803EC1"/>
    <w:rsid w:val="00814F07"/>
    <w:rsid w:val="00831B46"/>
    <w:rsid w:val="008356C5"/>
    <w:rsid w:val="00855344"/>
    <w:rsid w:val="00861631"/>
    <w:rsid w:val="00874B74"/>
    <w:rsid w:val="00875240"/>
    <w:rsid w:val="00877ADF"/>
    <w:rsid w:val="008938EA"/>
    <w:rsid w:val="00911D67"/>
    <w:rsid w:val="00920E89"/>
    <w:rsid w:val="009300CA"/>
    <w:rsid w:val="009348AC"/>
    <w:rsid w:val="00935A3E"/>
    <w:rsid w:val="00941CF2"/>
    <w:rsid w:val="00950A54"/>
    <w:rsid w:val="00951D65"/>
    <w:rsid w:val="009638FB"/>
    <w:rsid w:val="0097469B"/>
    <w:rsid w:val="00975A65"/>
    <w:rsid w:val="00981993"/>
    <w:rsid w:val="00983465"/>
    <w:rsid w:val="009921A2"/>
    <w:rsid w:val="009A0764"/>
    <w:rsid w:val="009F49CA"/>
    <w:rsid w:val="009F6529"/>
    <w:rsid w:val="00A02428"/>
    <w:rsid w:val="00A141C8"/>
    <w:rsid w:val="00A15B98"/>
    <w:rsid w:val="00A2479C"/>
    <w:rsid w:val="00A40589"/>
    <w:rsid w:val="00A7455B"/>
    <w:rsid w:val="00A76194"/>
    <w:rsid w:val="00A82A7F"/>
    <w:rsid w:val="00A8375D"/>
    <w:rsid w:val="00A95641"/>
    <w:rsid w:val="00A96505"/>
    <w:rsid w:val="00AA40C8"/>
    <w:rsid w:val="00AA4C6F"/>
    <w:rsid w:val="00AA5F20"/>
    <w:rsid w:val="00AA7BC4"/>
    <w:rsid w:val="00AC2692"/>
    <w:rsid w:val="00AC5A00"/>
    <w:rsid w:val="00AC62C8"/>
    <w:rsid w:val="00AE2D43"/>
    <w:rsid w:val="00AE50E7"/>
    <w:rsid w:val="00AE5C5C"/>
    <w:rsid w:val="00B02E60"/>
    <w:rsid w:val="00B26344"/>
    <w:rsid w:val="00B36B3C"/>
    <w:rsid w:val="00B4398D"/>
    <w:rsid w:val="00B50EC9"/>
    <w:rsid w:val="00B5498D"/>
    <w:rsid w:val="00B64F3C"/>
    <w:rsid w:val="00B70B5C"/>
    <w:rsid w:val="00B77506"/>
    <w:rsid w:val="00B83AA1"/>
    <w:rsid w:val="00B86121"/>
    <w:rsid w:val="00B9687B"/>
    <w:rsid w:val="00BB3443"/>
    <w:rsid w:val="00BD3823"/>
    <w:rsid w:val="00BE2C2A"/>
    <w:rsid w:val="00BF178D"/>
    <w:rsid w:val="00C02E91"/>
    <w:rsid w:val="00C04128"/>
    <w:rsid w:val="00C232D4"/>
    <w:rsid w:val="00C25F0C"/>
    <w:rsid w:val="00C35245"/>
    <w:rsid w:val="00C367B7"/>
    <w:rsid w:val="00C42743"/>
    <w:rsid w:val="00C428C7"/>
    <w:rsid w:val="00C443D5"/>
    <w:rsid w:val="00C57BF2"/>
    <w:rsid w:val="00C66C30"/>
    <w:rsid w:val="00C67F47"/>
    <w:rsid w:val="00C7222A"/>
    <w:rsid w:val="00C80F57"/>
    <w:rsid w:val="00C9770A"/>
    <w:rsid w:val="00C97FD3"/>
    <w:rsid w:val="00CB3E1A"/>
    <w:rsid w:val="00CC0285"/>
    <w:rsid w:val="00CC62C4"/>
    <w:rsid w:val="00CD13BC"/>
    <w:rsid w:val="00CE00A6"/>
    <w:rsid w:val="00CF062B"/>
    <w:rsid w:val="00D116BF"/>
    <w:rsid w:val="00D12FDE"/>
    <w:rsid w:val="00D35110"/>
    <w:rsid w:val="00D405FC"/>
    <w:rsid w:val="00D70F7B"/>
    <w:rsid w:val="00D75489"/>
    <w:rsid w:val="00D85496"/>
    <w:rsid w:val="00DA3D98"/>
    <w:rsid w:val="00DA4872"/>
    <w:rsid w:val="00DA6E99"/>
    <w:rsid w:val="00DA7AA7"/>
    <w:rsid w:val="00DB01CC"/>
    <w:rsid w:val="00DB274B"/>
    <w:rsid w:val="00DB56F4"/>
    <w:rsid w:val="00DC2472"/>
    <w:rsid w:val="00DC6BFD"/>
    <w:rsid w:val="00DD1B6F"/>
    <w:rsid w:val="00DD7313"/>
    <w:rsid w:val="00DE3228"/>
    <w:rsid w:val="00DF3D94"/>
    <w:rsid w:val="00DF4DD6"/>
    <w:rsid w:val="00E178ED"/>
    <w:rsid w:val="00E271F1"/>
    <w:rsid w:val="00E31768"/>
    <w:rsid w:val="00E42FE0"/>
    <w:rsid w:val="00E43601"/>
    <w:rsid w:val="00E47463"/>
    <w:rsid w:val="00E52E71"/>
    <w:rsid w:val="00E559F1"/>
    <w:rsid w:val="00E65A52"/>
    <w:rsid w:val="00E671D1"/>
    <w:rsid w:val="00E6744B"/>
    <w:rsid w:val="00E67F4A"/>
    <w:rsid w:val="00E709C2"/>
    <w:rsid w:val="00E7270E"/>
    <w:rsid w:val="00E9557A"/>
    <w:rsid w:val="00EB07DF"/>
    <w:rsid w:val="00EB24BB"/>
    <w:rsid w:val="00ED0005"/>
    <w:rsid w:val="00ED4963"/>
    <w:rsid w:val="00EF3BC0"/>
    <w:rsid w:val="00EF719A"/>
    <w:rsid w:val="00F033E6"/>
    <w:rsid w:val="00F12572"/>
    <w:rsid w:val="00F43E54"/>
    <w:rsid w:val="00F50AE8"/>
    <w:rsid w:val="00F537F1"/>
    <w:rsid w:val="00F54BBC"/>
    <w:rsid w:val="00F75D47"/>
    <w:rsid w:val="00F86C38"/>
    <w:rsid w:val="00F92BE4"/>
    <w:rsid w:val="00F93AD3"/>
    <w:rsid w:val="00FA171C"/>
    <w:rsid w:val="00FA38CC"/>
    <w:rsid w:val="00FA41F6"/>
    <w:rsid w:val="00FB0FFA"/>
    <w:rsid w:val="00FC0419"/>
    <w:rsid w:val="00FD6E73"/>
    <w:rsid w:val="00FF6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3C57E"/>
  <w15:chartTrackingRefBased/>
  <w15:docId w15:val="{42193DAE-26AB-437F-8623-0638A8468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3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443D5"/>
    <w:pPr>
      <w:keepNext/>
      <w:autoSpaceDE w:val="0"/>
      <w:autoSpaceDN w:val="0"/>
      <w:ind w:firstLine="720"/>
      <w:jc w:val="center"/>
      <w:outlineLvl w:val="0"/>
    </w:pPr>
    <w:rPr>
      <w:rFonts w:ascii=".VnTimeH" w:hAnsi=".VnTimeH"/>
      <w:b/>
      <w:bCs/>
      <w:sz w:val="28"/>
      <w:szCs w:val="28"/>
      <w:lang w:val="en-GB"/>
    </w:rPr>
  </w:style>
  <w:style w:type="paragraph" w:styleId="Heading3">
    <w:name w:val="heading 3"/>
    <w:basedOn w:val="Normal"/>
    <w:next w:val="Normal"/>
    <w:link w:val="Heading3Char"/>
    <w:qFormat/>
    <w:rsid w:val="00105B74"/>
    <w:pPr>
      <w:keepNext/>
      <w:tabs>
        <w:tab w:val="center" w:pos="5529"/>
      </w:tabs>
      <w:jc w:val="right"/>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43D5"/>
    <w:rPr>
      <w:rFonts w:ascii=".VnTimeH" w:eastAsia="Times New Roman" w:hAnsi=".VnTimeH" w:cs="Times New Roman"/>
      <w:b/>
      <w:bCs/>
      <w:sz w:val="28"/>
      <w:szCs w:val="28"/>
      <w:lang w:val="en-GB"/>
    </w:rPr>
  </w:style>
  <w:style w:type="paragraph" w:styleId="BodyText">
    <w:name w:val="Body Text"/>
    <w:basedOn w:val="Normal"/>
    <w:link w:val="BodyTextChar"/>
    <w:rsid w:val="00C443D5"/>
    <w:pPr>
      <w:autoSpaceDE w:val="0"/>
      <w:autoSpaceDN w:val="0"/>
      <w:jc w:val="both"/>
    </w:pPr>
    <w:rPr>
      <w:rFonts w:ascii=".VnTime" w:hAnsi=".VnTime"/>
      <w:sz w:val="28"/>
      <w:szCs w:val="28"/>
      <w:lang w:val="en-GB"/>
    </w:rPr>
  </w:style>
  <w:style w:type="character" w:customStyle="1" w:styleId="BodyTextChar">
    <w:name w:val="Body Text Char"/>
    <w:basedOn w:val="DefaultParagraphFont"/>
    <w:link w:val="BodyText"/>
    <w:rsid w:val="00C443D5"/>
    <w:rPr>
      <w:rFonts w:ascii=".VnTime" w:eastAsia="Times New Roman" w:hAnsi=".VnTime" w:cs="Times New Roman"/>
      <w:sz w:val="28"/>
      <w:szCs w:val="28"/>
      <w:lang w:val="en-GB"/>
    </w:rPr>
  </w:style>
  <w:style w:type="paragraph" w:styleId="ListParagraph">
    <w:name w:val="List Paragraph"/>
    <w:basedOn w:val="Normal"/>
    <w:uiPriority w:val="34"/>
    <w:qFormat/>
    <w:rsid w:val="00C443D5"/>
    <w:pPr>
      <w:ind w:left="720"/>
      <w:contextualSpacing/>
    </w:pPr>
  </w:style>
  <w:style w:type="paragraph" w:styleId="BodyTextIndent">
    <w:name w:val="Body Text Indent"/>
    <w:basedOn w:val="Normal"/>
    <w:link w:val="BodyTextIndentChar"/>
    <w:unhideWhenUsed/>
    <w:rsid w:val="00C443D5"/>
    <w:pPr>
      <w:spacing w:after="120"/>
      <w:ind w:left="360"/>
    </w:pPr>
    <w:rPr>
      <w:rFonts w:ascii="VNtimes new roman" w:hAnsi="VNtimes new roman"/>
    </w:rPr>
  </w:style>
  <w:style w:type="character" w:customStyle="1" w:styleId="BodyTextIndentChar">
    <w:name w:val="Body Text Indent Char"/>
    <w:basedOn w:val="DefaultParagraphFont"/>
    <w:link w:val="BodyTextIndent"/>
    <w:rsid w:val="00C443D5"/>
    <w:rPr>
      <w:rFonts w:ascii="VNtimes new roman" w:eastAsia="Times New Roman" w:hAnsi="VNtimes new roman" w:cs="Times New Roman"/>
      <w:sz w:val="24"/>
      <w:szCs w:val="24"/>
    </w:rPr>
  </w:style>
  <w:style w:type="paragraph" w:styleId="Footer">
    <w:name w:val="footer"/>
    <w:basedOn w:val="Normal"/>
    <w:link w:val="FooterChar"/>
    <w:uiPriority w:val="99"/>
    <w:unhideWhenUsed/>
    <w:rsid w:val="00C443D5"/>
    <w:pPr>
      <w:tabs>
        <w:tab w:val="center" w:pos="4680"/>
        <w:tab w:val="right" w:pos="9360"/>
      </w:tabs>
    </w:pPr>
  </w:style>
  <w:style w:type="character" w:customStyle="1" w:styleId="FooterChar">
    <w:name w:val="Footer Char"/>
    <w:basedOn w:val="DefaultParagraphFont"/>
    <w:link w:val="Footer"/>
    <w:uiPriority w:val="99"/>
    <w:rsid w:val="00C443D5"/>
    <w:rPr>
      <w:rFonts w:ascii="Times New Roman" w:eastAsia="Times New Roman" w:hAnsi="Times New Roman" w:cs="Times New Roman"/>
      <w:sz w:val="24"/>
      <w:szCs w:val="24"/>
    </w:rPr>
  </w:style>
  <w:style w:type="paragraph" w:styleId="NormalWeb">
    <w:name w:val="Normal (Web)"/>
    <w:basedOn w:val="Normal"/>
    <w:link w:val="NormalWebChar"/>
    <w:unhideWhenUsed/>
    <w:rsid w:val="00C443D5"/>
    <w:pPr>
      <w:spacing w:before="100" w:beforeAutospacing="1" w:after="100" w:afterAutospacing="1"/>
    </w:pPr>
  </w:style>
  <w:style w:type="character" w:customStyle="1" w:styleId="apple-converted-space">
    <w:name w:val="apple-converted-space"/>
    <w:rsid w:val="00C443D5"/>
  </w:style>
  <w:style w:type="character" w:styleId="Strong">
    <w:name w:val="Strong"/>
    <w:basedOn w:val="DefaultParagraphFont"/>
    <w:qFormat/>
    <w:rsid w:val="00C443D5"/>
    <w:rPr>
      <w:b/>
      <w:bCs/>
    </w:rPr>
  </w:style>
  <w:style w:type="paragraph" w:styleId="BalloonText">
    <w:name w:val="Balloon Text"/>
    <w:basedOn w:val="Normal"/>
    <w:link w:val="BalloonTextChar"/>
    <w:unhideWhenUsed/>
    <w:rsid w:val="00B77506"/>
    <w:rPr>
      <w:rFonts w:ascii="Segoe UI" w:hAnsi="Segoe UI" w:cs="Segoe UI"/>
      <w:sz w:val="18"/>
      <w:szCs w:val="18"/>
    </w:rPr>
  </w:style>
  <w:style w:type="character" w:customStyle="1" w:styleId="BalloonTextChar">
    <w:name w:val="Balloon Text Char"/>
    <w:basedOn w:val="DefaultParagraphFont"/>
    <w:link w:val="BalloonText"/>
    <w:rsid w:val="00B77506"/>
    <w:rPr>
      <w:rFonts w:ascii="Segoe UI" w:eastAsia="Times New Roman" w:hAnsi="Segoe UI" w:cs="Segoe UI"/>
      <w:sz w:val="18"/>
      <w:szCs w:val="18"/>
    </w:rPr>
  </w:style>
  <w:style w:type="character" w:customStyle="1" w:styleId="fontstyle01">
    <w:name w:val="fontstyle01"/>
    <w:basedOn w:val="DefaultParagraphFont"/>
    <w:rsid w:val="004129B9"/>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037E92"/>
    <w:rPr>
      <w:rFonts w:ascii="TimesNewRomanPSMT" w:hAnsi="TimesNewRomanPSMT" w:hint="default"/>
      <w:b w:val="0"/>
      <w:bCs w:val="0"/>
      <w:i w:val="0"/>
      <w:iCs w:val="0"/>
      <w:color w:val="000000"/>
      <w:sz w:val="28"/>
      <w:szCs w:val="28"/>
    </w:rPr>
  </w:style>
  <w:style w:type="character" w:customStyle="1" w:styleId="NormalWebChar">
    <w:name w:val="Normal (Web) Char"/>
    <w:link w:val="NormalWeb"/>
    <w:locked/>
    <w:rsid w:val="00273163"/>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105B74"/>
    <w:rPr>
      <w:rFonts w:ascii="Times New Roman" w:eastAsia="Times New Roman" w:hAnsi="Times New Roman" w:cs="Times New Roman"/>
      <w:b/>
      <w:bCs/>
      <w:sz w:val="28"/>
      <w:szCs w:val="24"/>
    </w:rPr>
  </w:style>
  <w:style w:type="character" w:styleId="PageNumber">
    <w:name w:val="page number"/>
    <w:basedOn w:val="DefaultParagraphFont"/>
    <w:rsid w:val="00105B74"/>
  </w:style>
  <w:style w:type="paragraph" w:customStyle="1" w:styleId="NormalJustified">
    <w:name w:val="Normal + Justified"/>
    <w:aliases w:val="First line:  1,23 cm,Before:  6 pt"/>
    <w:basedOn w:val="Normal"/>
    <w:rsid w:val="00105B74"/>
    <w:pPr>
      <w:ind w:left="-180" w:firstLine="900"/>
      <w:jc w:val="center"/>
    </w:pPr>
    <w:rPr>
      <w:b/>
      <w:sz w:val="26"/>
      <w:szCs w:val="26"/>
    </w:rPr>
  </w:style>
  <w:style w:type="table" w:styleId="TableGrid">
    <w:name w:val="Table Grid"/>
    <w:basedOn w:val="TableNormal"/>
    <w:rsid w:val="00105B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
    <w:name w:val="Char Char Char Char Char Char Char"/>
    <w:autoRedefine/>
    <w:rsid w:val="00105B74"/>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CharCharChar">
    <w:name w:val="Char Char Char Char Char Char Char Char Char Char Char Char Char"/>
    <w:basedOn w:val="Normal"/>
    <w:next w:val="Normal"/>
    <w:autoRedefine/>
    <w:semiHidden/>
    <w:rsid w:val="00105B74"/>
    <w:pPr>
      <w:spacing w:before="120" w:after="120" w:line="312" w:lineRule="auto"/>
    </w:pPr>
    <w:rPr>
      <w:sz w:val="20"/>
      <w:szCs w:val="28"/>
    </w:rPr>
  </w:style>
  <w:style w:type="paragraph" w:styleId="Header">
    <w:name w:val="header"/>
    <w:basedOn w:val="Normal"/>
    <w:link w:val="HeaderChar"/>
    <w:uiPriority w:val="99"/>
    <w:rsid w:val="00105B74"/>
    <w:pPr>
      <w:tabs>
        <w:tab w:val="center" w:pos="4320"/>
        <w:tab w:val="right" w:pos="8640"/>
      </w:tabs>
    </w:pPr>
    <w:rPr>
      <w:sz w:val="28"/>
      <w:szCs w:val="28"/>
    </w:rPr>
  </w:style>
  <w:style w:type="character" w:customStyle="1" w:styleId="HeaderChar">
    <w:name w:val="Header Char"/>
    <w:basedOn w:val="DefaultParagraphFont"/>
    <w:link w:val="Header"/>
    <w:uiPriority w:val="99"/>
    <w:rsid w:val="00105B74"/>
    <w:rPr>
      <w:rFonts w:ascii="Times New Roman" w:eastAsia="Times New Roman" w:hAnsi="Times New Roman" w:cs="Times New Roman"/>
      <w:sz w:val="28"/>
      <w:szCs w:val="28"/>
    </w:rPr>
  </w:style>
  <w:style w:type="character" w:styleId="Hyperlink">
    <w:name w:val="Hyperlink"/>
    <w:uiPriority w:val="99"/>
    <w:rsid w:val="00105B74"/>
    <w:rPr>
      <w:color w:val="0000FF"/>
      <w:u w:val="single"/>
    </w:rPr>
  </w:style>
  <w:style w:type="paragraph" w:customStyle="1" w:styleId="CharCharCharCharCharCharChar0">
    <w:name w:val="Char Char Char Char Char Char Char"/>
    <w:autoRedefine/>
    <w:rsid w:val="00105B74"/>
    <w:pPr>
      <w:tabs>
        <w:tab w:val="left" w:pos="1152"/>
      </w:tabs>
      <w:spacing w:before="120" w:after="120" w:line="312" w:lineRule="auto"/>
    </w:pPr>
    <w:rPr>
      <w:rFonts w:ascii="Arial" w:eastAsia="Times New Roman" w:hAnsi="Arial" w:cs="Arial"/>
      <w:sz w:val="26"/>
      <w:szCs w:val="26"/>
    </w:rPr>
  </w:style>
  <w:style w:type="paragraph" w:styleId="BodyTextIndent2">
    <w:name w:val="Body Text Indent 2"/>
    <w:basedOn w:val="Normal"/>
    <w:link w:val="BodyTextIndent2Char"/>
    <w:rsid w:val="00105B74"/>
    <w:pPr>
      <w:spacing w:after="120" w:line="480" w:lineRule="auto"/>
      <w:ind w:left="283"/>
    </w:pPr>
    <w:rPr>
      <w:sz w:val="28"/>
      <w:szCs w:val="28"/>
    </w:rPr>
  </w:style>
  <w:style w:type="character" w:customStyle="1" w:styleId="BodyTextIndent2Char">
    <w:name w:val="Body Text Indent 2 Char"/>
    <w:basedOn w:val="DefaultParagraphFont"/>
    <w:link w:val="BodyTextIndent2"/>
    <w:rsid w:val="00105B74"/>
    <w:rPr>
      <w:rFonts w:ascii="Times New Roman" w:eastAsia="Times New Roman" w:hAnsi="Times New Roman" w:cs="Times New Roman"/>
      <w:sz w:val="28"/>
      <w:szCs w:val="28"/>
    </w:rPr>
  </w:style>
  <w:style w:type="paragraph" w:customStyle="1" w:styleId="CharCharCharChar">
    <w:name w:val="Char Char Char Char"/>
    <w:basedOn w:val="Normal"/>
    <w:semiHidden/>
    <w:rsid w:val="00105B74"/>
    <w:pPr>
      <w:spacing w:after="160" w:line="240" w:lineRule="exact"/>
    </w:pPr>
    <w:rPr>
      <w:rFonts w:ascii="Arial" w:hAnsi="Arial"/>
      <w:sz w:val="22"/>
      <w:szCs w:val="22"/>
    </w:rPr>
  </w:style>
  <w:style w:type="paragraph" w:styleId="DocumentMap">
    <w:name w:val="Document Map"/>
    <w:basedOn w:val="Normal"/>
    <w:link w:val="DocumentMapChar"/>
    <w:rsid w:val="00105B7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105B74"/>
    <w:rPr>
      <w:rFonts w:ascii="Tahoma" w:eastAsia="Times New Roman" w:hAnsi="Tahoma" w:cs="Tahoma"/>
      <w:sz w:val="20"/>
      <w:szCs w:val="20"/>
      <w:shd w:val="clear" w:color="auto" w:fill="000080"/>
    </w:rPr>
  </w:style>
  <w:style w:type="character" w:customStyle="1" w:styleId="fontstyle31">
    <w:name w:val="fontstyle31"/>
    <w:rsid w:val="00105B74"/>
    <w:rPr>
      <w:rFonts w:ascii="TimesNewRomanPS-ItalicMT" w:hAnsi="TimesNewRomanPS-ItalicMT" w:hint="default"/>
      <w:b w:val="0"/>
      <w:bCs w:val="0"/>
      <w:i/>
      <w:iCs/>
      <w:color w:val="000000"/>
      <w:sz w:val="28"/>
      <w:szCs w:val="28"/>
    </w:rPr>
  </w:style>
  <w:style w:type="character" w:styleId="FollowedHyperlink">
    <w:name w:val="FollowedHyperlink"/>
    <w:uiPriority w:val="99"/>
    <w:unhideWhenUsed/>
    <w:rsid w:val="00105B74"/>
    <w:rPr>
      <w:color w:val="800080"/>
      <w:u w:val="single"/>
    </w:rPr>
  </w:style>
  <w:style w:type="paragraph" w:customStyle="1" w:styleId="msonormal0">
    <w:name w:val="msonormal"/>
    <w:basedOn w:val="Normal"/>
    <w:rsid w:val="00105B74"/>
    <w:pPr>
      <w:spacing w:before="100" w:beforeAutospacing="1" w:after="100" w:afterAutospacing="1"/>
    </w:pPr>
  </w:style>
  <w:style w:type="paragraph" w:customStyle="1" w:styleId="font5">
    <w:name w:val="font5"/>
    <w:basedOn w:val="Normal"/>
    <w:rsid w:val="00105B74"/>
    <w:pPr>
      <w:spacing w:before="100" w:beforeAutospacing="1" w:after="100" w:afterAutospacing="1"/>
    </w:pPr>
  </w:style>
  <w:style w:type="paragraph" w:customStyle="1" w:styleId="font6">
    <w:name w:val="font6"/>
    <w:basedOn w:val="Normal"/>
    <w:rsid w:val="00105B74"/>
    <w:pPr>
      <w:spacing w:before="100" w:beforeAutospacing="1" w:after="100" w:afterAutospacing="1"/>
    </w:pPr>
    <w:rPr>
      <w:rFonts w:ascii="Tahoma" w:hAnsi="Tahoma" w:cs="Tahoma"/>
      <w:color w:val="000000"/>
      <w:sz w:val="18"/>
      <w:szCs w:val="18"/>
    </w:rPr>
  </w:style>
  <w:style w:type="paragraph" w:customStyle="1" w:styleId="font7">
    <w:name w:val="font7"/>
    <w:basedOn w:val="Normal"/>
    <w:rsid w:val="00105B74"/>
    <w:pPr>
      <w:spacing w:before="100" w:beforeAutospacing="1" w:after="100" w:afterAutospacing="1"/>
    </w:pPr>
    <w:rPr>
      <w:rFonts w:ascii="Tahoma" w:hAnsi="Tahoma" w:cs="Tahoma"/>
      <w:b/>
      <w:bCs/>
      <w:color w:val="000000"/>
      <w:sz w:val="18"/>
      <w:szCs w:val="18"/>
    </w:rPr>
  </w:style>
  <w:style w:type="paragraph" w:customStyle="1" w:styleId="xl72">
    <w:name w:val="xl72"/>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3">
    <w:name w:val="xl73"/>
    <w:basedOn w:val="Normal"/>
    <w:rsid w:val="00105B74"/>
    <w:pPr>
      <w:shd w:val="clear" w:color="000000" w:fill="FFFFFF"/>
      <w:spacing w:before="100" w:beforeAutospacing="1" w:after="100" w:afterAutospacing="1"/>
    </w:pPr>
  </w:style>
  <w:style w:type="paragraph" w:customStyle="1" w:styleId="xl74">
    <w:name w:val="xl74"/>
    <w:basedOn w:val="Normal"/>
    <w:rsid w:val="00105B74"/>
    <w:pPr>
      <w:shd w:val="clear" w:color="000000" w:fill="FFFFFF"/>
      <w:spacing w:before="100" w:beforeAutospacing="1" w:after="100" w:afterAutospacing="1"/>
    </w:pPr>
  </w:style>
  <w:style w:type="paragraph" w:customStyle="1" w:styleId="xl75">
    <w:name w:val="xl75"/>
    <w:basedOn w:val="Normal"/>
    <w:rsid w:val="00105B74"/>
    <w:pPr>
      <w:shd w:val="clear" w:color="000000" w:fill="FFFFFF"/>
      <w:spacing w:before="100" w:beforeAutospacing="1" w:after="100" w:afterAutospacing="1"/>
      <w:jc w:val="center"/>
    </w:pPr>
  </w:style>
  <w:style w:type="paragraph" w:customStyle="1" w:styleId="xl76">
    <w:name w:val="xl76"/>
    <w:basedOn w:val="Normal"/>
    <w:rsid w:val="00105B74"/>
    <w:pPr>
      <w:shd w:val="clear" w:color="000000" w:fill="FFFFFF"/>
      <w:spacing w:before="100" w:beforeAutospacing="1" w:after="100" w:afterAutospacing="1"/>
      <w:jc w:val="center"/>
    </w:pPr>
  </w:style>
  <w:style w:type="paragraph" w:customStyle="1" w:styleId="xl77">
    <w:name w:val="xl77"/>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78">
    <w:name w:val="xl78"/>
    <w:basedOn w:val="Normal"/>
    <w:rsid w:val="00105B7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79">
    <w:name w:val="xl79"/>
    <w:basedOn w:val="Normal"/>
    <w:rsid w:val="00105B74"/>
    <w:pPr>
      <w:shd w:val="clear" w:color="000000" w:fill="FFFFFF"/>
      <w:spacing w:before="100" w:beforeAutospacing="1" w:after="100" w:afterAutospacing="1"/>
      <w:jc w:val="center"/>
    </w:pPr>
    <w:rPr>
      <w:b/>
      <w:bCs/>
    </w:rPr>
  </w:style>
  <w:style w:type="paragraph" w:customStyle="1" w:styleId="xl80">
    <w:name w:val="xl80"/>
    <w:basedOn w:val="Normal"/>
    <w:rsid w:val="00105B74"/>
    <w:pPr>
      <w:shd w:val="clear" w:color="000000" w:fill="FFFFFF"/>
      <w:spacing w:before="100" w:beforeAutospacing="1" w:after="100" w:afterAutospacing="1"/>
      <w:jc w:val="center"/>
    </w:pPr>
    <w:rPr>
      <w:b/>
      <w:bCs/>
    </w:rPr>
  </w:style>
  <w:style w:type="paragraph" w:customStyle="1" w:styleId="xl81">
    <w:name w:val="xl81"/>
    <w:basedOn w:val="Normal"/>
    <w:rsid w:val="00105B74"/>
    <w:pPr>
      <w:shd w:val="clear" w:color="000000" w:fill="FFFFFF"/>
      <w:spacing w:before="100" w:beforeAutospacing="1" w:after="100" w:afterAutospacing="1"/>
    </w:pPr>
    <w:rPr>
      <w:b/>
      <w:bCs/>
    </w:rPr>
  </w:style>
  <w:style w:type="paragraph" w:customStyle="1" w:styleId="xl82">
    <w:name w:val="xl82"/>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83">
    <w:name w:val="xl83"/>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4">
    <w:name w:val="xl84"/>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5">
    <w:name w:val="xl85"/>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7">
    <w:name w:val="xl87"/>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Normal"/>
    <w:rsid w:val="00105B74"/>
    <w:pPr>
      <w:shd w:val="clear" w:color="000000" w:fill="FFFFFF"/>
      <w:spacing w:before="100" w:beforeAutospacing="1" w:after="100" w:afterAutospacing="1"/>
    </w:pPr>
  </w:style>
  <w:style w:type="paragraph" w:customStyle="1" w:styleId="xl90">
    <w:name w:val="xl90"/>
    <w:basedOn w:val="Normal"/>
    <w:rsid w:val="00105B74"/>
    <w:pPr>
      <w:pBdr>
        <w:top w:val="single" w:sz="4" w:space="0" w:color="auto"/>
        <w:left w:val="single" w:sz="4" w:space="0" w:color="auto"/>
        <w:right w:val="single" w:sz="4" w:space="0" w:color="auto"/>
      </w:pBdr>
      <w:shd w:val="clear" w:color="000000" w:fill="FFFFFF"/>
      <w:spacing w:before="100" w:beforeAutospacing="1" w:after="100" w:afterAutospacing="1"/>
      <w:jc w:val="center"/>
    </w:pPr>
  </w:style>
  <w:style w:type="paragraph" w:customStyle="1" w:styleId="xl91">
    <w:name w:val="xl91"/>
    <w:basedOn w:val="Normal"/>
    <w:rsid w:val="00105B7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2">
    <w:name w:val="xl92"/>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3">
    <w:name w:val="xl93"/>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style>
  <w:style w:type="paragraph" w:customStyle="1" w:styleId="xl94">
    <w:name w:val="xl94"/>
    <w:basedOn w:val="Normal"/>
    <w:rsid w:val="00105B74"/>
    <w:pPr>
      <w:shd w:val="clear" w:color="000000" w:fill="FFFFFF"/>
      <w:spacing w:before="100" w:beforeAutospacing="1" w:after="100" w:afterAutospacing="1"/>
      <w:jc w:val="center"/>
      <w:textAlignment w:val="center"/>
    </w:pPr>
    <w:rPr>
      <w:b/>
      <w:bCs/>
    </w:rPr>
  </w:style>
  <w:style w:type="paragraph" w:customStyle="1" w:styleId="xl95">
    <w:name w:val="xl95"/>
    <w:basedOn w:val="Normal"/>
    <w:rsid w:val="00105B7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Normal"/>
    <w:rsid w:val="00105B7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8">
    <w:name w:val="xl98"/>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9">
    <w:name w:val="xl99"/>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0">
    <w:name w:val="xl100"/>
    <w:basedOn w:val="Normal"/>
    <w:rsid w:val="00105B7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1">
    <w:name w:val="xl101"/>
    <w:basedOn w:val="Normal"/>
    <w:rsid w:val="00105B7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2">
    <w:name w:val="xl102"/>
    <w:basedOn w:val="Normal"/>
    <w:rsid w:val="00105B7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3">
    <w:name w:val="xl103"/>
    <w:basedOn w:val="Normal"/>
    <w:rsid w:val="00105B74"/>
    <w:pPr>
      <w:pBdr>
        <w:top w:val="single" w:sz="4" w:space="0" w:color="auto"/>
        <w:left w:val="single" w:sz="4" w:space="0" w:color="auto"/>
        <w:bottom w:val="single" w:sz="4" w:space="0" w:color="auto"/>
      </w:pBdr>
      <w:spacing w:before="100" w:beforeAutospacing="1" w:after="100" w:afterAutospacing="1"/>
    </w:pPr>
  </w:style>
  <w:style w:type="paragraph" w:customStyle="1" w:styleId="xl104">
    <w:name w:val="xl104"/>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7">
    <w:name w:val="xl107"/>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8">
    <w:name w:val="xl108"/>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09">
    <w:name w:val="xl109"/>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style>
  <w:style w:type="paragraph" w:customStyle="1" w:styleId="xl110">
    <w:name w:val="xl110"/>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11">
    <w:name w:val="xl111"/>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4">
    <w:name w:val="xl114"/>
    <w:basedOn w:val="Normal"/>
    <w:rsid w:val="00105B74"/>
    <w:pPr>
      <w:pBdr>
        <w:left w:val="single" w:sz="4" w:space="0" w:color="auto"/>
        <w:right w:val="single" w:sz="4" w:space="0" w:color="auto"/>
      </w:pBdr>
      <w:shd w:val="clear" w:color="000000" w:fill="FFFFFF"/>
      <w:spacing w:before="100" w:beforeAutospacing="1" w:after="100" w:afterAutospacing="1"/>
      <w:jc w:val="center"/>
    </w:pPr>
  </w:style>
  <w:style w:type="paragraph" w:customStyle="1" w:styleId="xl115">
    <w:name w:val="xl115"/>
    <w:basedOn w:val="Normal"/>
    <w:rsid w:val="00105B74"/>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16">
    <w:name w:val="xl116"/>
    <w:basedOn w:val="Normal"/>
    <w:rsid w:val="00105B74"/>
    <w:pPr>
      <w:pBdr>
        <w:top w:val="single" w:sz="4" w:space="0" w:color="auto"/>
        <w:left w:val="single" w:sz="4" w:space="0" w:color="auto"/>
        <w:right w:val="single" w:sz="4" w:space="0" w:color="auto"/>
      </w:pBdr>
      <w:shd w:val="clear" w:color="000000" w:fill="FFFFFF"/>
      <w:spacing w:before="100" w:beforeAutospacing="1" w:after="100" w:afterAutospacing="1"/>
      <w:jc w:val="center"/>
    </w:pPr>
  </w:style>
  <w:style w:type="paragraph" w:customStyle="1" w:styleId="xl117">
    <w:name w:val="xl117"/>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Normal"/>
    <w:rsid w:val="00105B74"/>
    <w:pPr>
      <w:pBdr>
        <w:top w:val="single" w:sz="4" w:space="0" w:color="auto"/>
        <w:left w:val="single" w:sz="4" w:space="0" w:color="auto"/>
        <w:bottom w:val="single" w:sz="4" w:space="0" w:color="auto"/>
      </w:pBdr>
      <w:spacing w:before="100" w:beforeAutospacing="1" w:after="100" w:afterAutospacing="1"/>
    </w:pPr>
  </w:style>
  <w:style w:type="paragraph" w:customStyle="1" w:styleId="xl119">
    <w:name w:val="xl119"/>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0">
    <w:name w:val="xl120"/>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21">
    <w:name w:val="xl121"/>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3">
    <w:name w:val="xl123"/>
    <w:basedOn w:val="Normal"/>
    <w:rsid w:val="00105B74"/>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24">
    <w:name w:val="xl124"/>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5">
    <w:name w:val="xl125"/>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26">
    <w:name w:val="xl126"/>
    <w:basedOn w:val="Normal"/>
    <w:rsid w:val="00105B7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7">
    <w:name w:val="xl127"/>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28">
    <w:name w:val="xl128"/>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29">
    <w:name w:val="xl129"/>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Normal"/>
    <w:rsid w:val="00105B74"/>
    <w:pPr>
      <w:pBdr>
        <w:top w:val="single" w:sz="4" w:space="0" w:color="auto"/>
        <w:left w:val="single" w:sz="4" w:space="0" w:color="auto"/>
        <w:right w:val="single" w:sz="4" w:space="0" w:color="auto"/>
      </w:pBdr>
      <w:shd w:val="clear" w:color="000000" w:fill="FFFFFF"/>
      <w:spacing w:before="100" w:beforeAutospacing="1" w:after="100" w:afterAutospacing="1"/>
      <w:jc w:val="center"/>
    </w:pPr>
  </w:style>
  <w:style w:type="paragraph" w:customStyle="1" w:styleId="xl131">
    <w:name w:val="xl131"/>
    <w:basedOn w:val="Normal"/>
    <w:rsid w:val="00105B7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Normal"/>
    <w:rsid w:val="00105B74"/>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Normal"/>
    <w:rsid w:val="00105B7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35">
    <w:name w:val="xl135"/>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6">
    <w:name w:val="xl136"/>
    <w:basedOn w:val="Normal"/>
    <w:rsid w:val="00105B74"/>
    <w:pPr>
      <w:pBdr>
        <w:left w:val="single" w:sz="4" w:space="0" w:color="auto"/>
        <w:right w:val="single" w:sz="4" w:space="0" w:color="auto"/>
      </w:pBdr>
      <w:shd w:val="clear" w:color="000000" w:fill="FFFFFF"/>
      <w:spacing w:before="100" w:beforeAutospacing="1" w:after="100" w:afterAutospacing="1"/>
      <w:jc w:val="center"/>
    </w:pPr>
  </w:style>
  <w:style w:type="paragraph" w:customStyle="1" w:styleId="xl137">
    <w:name w:val="xl137"/>
    <w:basedOn w:val="Normal"/>
    <w:rsid w:val="00105B74"/>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8">
    <w:name w:val="xl138"/>
    <w:basedOn w:val="Normal"/>
    <w:rsid w:val="00105B74"/>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39">
    <w:name w:val="xl139"/>
    <w:basedOn w:val="Normal"/>
    <w:rsid w:val="00105B7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40">
    <w:name w:val="xl140"/>
    <w:basedOn w:val="Normal"/>
    <w:rsid w:val="00105B74"/>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141">
    <w:name w:val="xl141"/>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2">
    <w:name w:val="xl142"/>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Normal"/>
    <w:rsid w:val="0010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Normal"/>
    <w:rsid w:val="00105B74"/>
    <w:pPr>
      <w:pBdr>
        <w:bottom w:val="single" w:sz="4" w:space="0" w:color="auto"/>
      </w:pBdr>
      <w:shd w:val="clear" w:color="000000" w:fill="FFFFFF"/>
      <w:spacing w:before="100" w:beforeAutospacing="1" w:after="100" w:afterAutospacing="1"/>
      <w:jc w:val="center"/>
      <w:textAlignment w:val="center"/>
    </w:pPr>
    <w:rPr>
      <w:b/>
      <w:bCs/>
    </w:rPr>
  </w:style>
  <w:style w:type="paragraph" w:customStyle="1" w:styleId="xl145">
    <w:name w:val="xl145"/>
    <w:basedOn w:val="Normal"/>
    <w:rsid w:val="00105B74"/>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Normal"/>
    <w:rsid w:val="00105B7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character" w:customStyle="1" w:styleId="Vnbnnidung">
    <w:name w:val="Văn bản nội dung_"/>
    <w:basedOn w:val="DefaultParagraphFont"/>
    <w:link w:val="Vnbnnidung0"/>
    <w:locked/>
    <w:rsid w:val="007E2554"/>
    <w:rPr>
      <w:rFonts w:ascii="Times New Roman" w:eastAsia="Times New Roman" w:hAnsi="Times New Roman" w:cs="Times New Roman"/>
      <w:i/>
      <w:iCs/>
      <w:sz w:val="28"/>
      <w:szCs w:val="28"/>
    </w:rPr>
  </w:style>
  <w:style w:type="paragraph" w:customStyle="1" w:styleId="Vnbnnidung0">
    <w:name w:val="Văn bản nội dung"/>
    <w:basedOn w:val="Normal"/>
    <w:link w:val="Vnbnnidung"/>
    <w:rsid w:val="007E2554"/>
    <w:pPr>
      <w:widowControl w:val="0"/>
      <w:spacing w:after="120"/>
      <w:ind w:firstLine="400"/>
    </w:pPr>
    <w:rPr>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81785">
      <w:bodyDiv w:val="1"/>
      <w:marLeft w:val="0"/>
      <w:marRight w:val="0"/>
      <w:marTop w:val="0"/>
      <w:marBottom w:val="0"/>
      <w:divBdr>
        <w:top w:val="none" w:sz="0" w:space="0" w:color="auto"/>
        <w:left w:val="none" w:sz="0" w:space="0" w:color="auto"/>
        <w:bottom w:val="none" w:sz="0" w:space="0" w:color="auto"/>
        <w:right w:val="none" w:sz="0" w:space="0" w:color="auto"/>
      </w:divBdr>
    </w:div>
    <w:div w:id="234819684">
      <w:bodyDiv w:val="1"/>
      <w:marLeft w:val="0"/>
      <w:marRight w:val="0"/>
      <w:marTop w:val="0"/>
      <w:marBottom w:val="0"/>
      <w:divBdr>
        <w:top w:val="none" w:sz="0" w:space="0" w:color="auto"/>
        <w:left w:val="none" w:sz="0" w:space="0" w:color="auto"/>
        <w:bottom w:val="none" w:sz="0" w:space="0" w:color="auto"/>
        <w:right w:val="none" w:sz="0" w:space="0" w:color="auto"/>
      </w:divBdr>
    </w:div>
    <w:div w:id="323557162">
      <w:bodyDiv w:val="1"/>
      <w:marLeft w:val="0"/>
      <w:marRight w:val="0"/>
      <w:marTop w:val="0"/>
      <w:marBottom w:val="0"/>
      <w:divBdr>
        <w:top w:val="none" w:sz="0" w:space="0" w:color="auto"/>
        <w:left w:val="none" w:sz="0" w:space="0" w:color="auto"/>
        <w:bottom w:val="none" w:sz="0" w:space="0" w:color="auto"/>
        <w:right w:val="none" w:sz="0" w:space="0" w:color="auto"/>
      </w:divBdr>
    </w:div>
    <w:div w:id="476726044">
      <w:bodyDiv w:val="1"/>
      <w:marLeft w:val="0"/>
      <w:marRight w:val="0"/>
      <w:marTop w:val="0"/>
      <w:marBottom w:val="0"/>
      <w:divBdr>
        <w:top w:val="none" w:sz="0" w:space="0" w:color="auto"/>
        <w:left w:val="none" w:sz="0" w:space="0" w:color="auto"/>
        <w:bottom w:val="none" w:sz="0" w:space="0" w:color="auto"/>
        <w:right w:val="none" w:sz="0" w:space="0" w:color="auto"/>
      </w:divBdr>
    </w:div>
    <w:div w:id="508759779">
      <w:bodyDiv w:val="1"/>
      <w:marLeft w:val="0"/>
      <w:marRight w:val="0"/>
      <w:marTop w:val="0"/>
      <w:marBottom w:val="0"/>
      <w:divBdr>
        <w:top w:val="none" w:sz="0" w:space="0" w:color="auto"/>
        <w:left w:val="none" w:sz="0" w:space="0" w:color="auto"/>
        <w:bottom w:val="none" w:sz="0" w:space="0" w:color="auto"/>
        <w:right w:val="none" w:sz="0" w:space="0" w:color="auto"/>
      </w:divBdr>
    </w:div>
    <w:div w:id="788205416">
      <w:bodyDiv w:val="1"/>
      <w:marLeft w:val="0"/>
      <w:marRight w:val="0"/>
      <w:marTop w:val="0"/>
      <w:marBottom w:val="0"/>
      <w:divBdr>
        <w:top w:val="none" w:sz="0" w:space="0" w:color="auto"/>
        <w:left w:val="none" w:sz="0" w:space="0" w:color="auto"/>
        <w:bottom w:val="none" w:sz="0" w:space="0" w:color="auto"/>
        <w:right w:val="none" w:sz="0" w:space="0" w:color="auto"/>
      </w:divBdr>
    </w:div>
    <w:div w:id="995376097">
      <w:bodyDiv w:val="1"/>
      <w:marLeft w:val="0"/>
      <w:marRight w:val="0"/>
      <w:marTop w:val="0"/>
      <w:marBottom w:val="0"/>
      <w:divBdr>
        <w:top w:val="none" w:sz="0" w:space="0" w:color="auto"/>
        <w:left w:val="none" w:sz="0" w:space="0" w:color="auto"/>
        <w:bottom w:val="none" w:sz="0" w:space="0" w:color="auto"/>
        <w:right w:val="none" w:sz="0" w:space="0" w:color="auto"/>
      </w:divBdr>
    </w:div>
    <w:div w:id="1191995033">
      <w:bodyDiv w:val="1"/>
      <w:marLeft w:val="0"/>
      <w:marRight w:val="0"/>
      <w:marTop w:val="0"/>
      <w:marBottom w:val="0"/>
      <w:divBdr>
        <w:top w:val="none" w:sz="0" w:space="0" w:color="auto"/>
        <w:left w:val="none" w:sz="0" w:space="0" w:color="auto"/>
        <w:bottom w:val="none" w:sz="0" w:space="0" w:color="auto"/>
        <w:right w:val="none" w:sz="0" w:space="0" w:color="auto"/>
      </w:divBdr>
    </w:div>
    <w:div w:id="1299335584">
      <w:bodyDiv w:val="1"/>
      <w:marLeft w:val="0"/>
      <w:marRight w:val="0"/>
      <w:marTop w:val="0"/>
      <w:marBottom w:val="0"/>
      <w:divBdr>
        <w:top w:val="none" w:sz="0" w:space="0" w:color="auto"/>
        <w:left w:val="none" w:sz="0" w:space="0" w:color="auto"/>
        <w:bottom w:val="none" w:sz="0" w:space="0" w:color="auto"/>
        <w:right w:val="none" w:sz="0" w:space="0" w:color="auto"/>
      </w:divBdr>
    </w:div>
    <w:div w:id="1367489687">
      <w:bodyDiv w:val="1"/>
      <w:marLeft w:val="0"/>
      <w:marRight w:val="0"/>
      <w:marTop w:val="0"/>
      <w:marBottom w:val="0"/>
      <w:divBdr>
        <w:top w:val="none" w:sz="0" w:space="0" w:color="auto"/>
        <w:left w:val="none" w:sz="0" w:space="0" w:color="auto"/>
        <w:bottom w:val="none" w:sz="0" w:space="0" w:color="auto"/>
        <w:right w:val="none" w:sz="0" w:space="0" w:color="auto"/>
      </w:divBdr>
    </w:div>
    <w:div w:id="1449356067">
      <w:bodyDiv w:val="1"/>
      <w:marLeft w:val="0"/>
      <w:marRight w:val="0"/>
      <w:marTop w:val="0"/>
      <w:marBottom w:val="0"/>
      <w:divBdr>
        <w:top w:val="none" w:sz="0" w:space="0" w:color="auto"/>
        <w:left w:val="none" w:sz="0" w:space="0" w:color="auto"/>
        <w:bottom w:val="none" w:sz="0" w:space="0" w:color="auto"/>
        <w:right w:val="none" w:sz="0" w:space="0" w:color="auto"/>
      </w:divBdr>
    </w:div>
    <w:div w:id="1550266056">
      <w:bodyDiv w:val="1"/>
      <w:marLeft w:val="0"/>
      <w:marRight w:val="0"/>
      <w:marTop w:val="0"/>
      <w:marBottom w:val="0"/>
      <w:divBdr>
        <w:top w:val="none" w:sz="0" w:space="0" w:color="auto"/>
        <w:left w:val="none" w:sz="0" w:space="0" w:color="auto"/>
        <w:bottom w:val="none" w:sz="0" w:space="0" w:color="auto"/>
        <w:right w:val="none" w:sz="0" w:space="0" w:color="auto"/>
      </w:divBdr>
    </w:div>
    <w:div w:id="1633054463">
      <w:bodyDiv w:val="1"/>
      <w:marLeft w:val="0"/>
      <w:marRight w:val="0"/>
      <w:marTop w:val="0"/>
      <w:marBottom w:val="0"/>
      <w:divBdr>
        <w:top w:val="none" w:sz="0" w:space="0" w:color="auto"/>
        <w:left w:val="none" w:sz="0" w:space="0" w:color="auto"/>
        <w:bottom w:val="none" w:sz="0" w:space="0" w:color="auto"/>
        <w:right w:val="none" w:sz="0" w:space="0" w:color="auto"/>
      </w:divBdr>
    </w:div>
    <w:div w:id="1782453235">
      <w:bodyDiv w:val="1"/>
      <w:marLeft w:val="0"/>
      <w:marRight w:val="0"/>
      <w:marTop w:val="0"/>
      <w:marBottom w:val="0"/>
      <w:divBdr>
        <w:top w:val="none" w:sz="0" w:space="0" w:color="auto"/>
        <w:left w:val="none" w:sz="0" w:space="0" w:color="auto"/>
        <w:bottom w:val="none" w:sz="0" w:space="0" w:color="auto"/>
        <w:right w:val="none" w:sz="0" w:space="0" w:color="auto"/>
      </w:divBdr>
    </w:div>
    <w:div w:id="1986465370">
      <w:bodyDiv w:val="1"/>
      <w:marLeft w:val="0"/>
      <w:marRight w:val="0"/>
      <w:marTop w:val="0"/>
      <w:marBottom w:val="0"/>
      <w:divBdr>
        <w:top w:val="none" w:sz="0" w:space="0" w:color="auto"/>
        <w:left w:val="none" w:sz="0" w:space="0" w:color="auto"/>
        <w:bottom w:val="none" w:sz="0" w:space="0" w:color="auto"/>
        <w:right w:val="none" w:sz="0" w:space="0" w:color="auto"/>
      </w:divBdr>
    </w:div>
    <w:div w:id="205857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1711</TotalTime>
  <Pages>4</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209</cp:revision>
  <cp:lastPrinted>2026-10-04T01:37:00Z</cp:lastPrinted>
  <dcterms:created xsi:type="dcterms:W3CDTF">2024-05-14T03:15:00Z</dcterms:created>
  <dcterms:modified xsi:type="dcterms:W3CDTF">2026-10-04T01:38:00Z</dcterms:modified>
</cp:coreProperties>
</file>